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5E79F" w14:textId="0FCFC55B" w:rsidR="00DA3C90" w:rsidRPr="000C4E7C" w:rsidRDefault="00B374F6" w:rsidP="000C4E7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277DAF">
        <w:rPr>
          <w:rFonts w:ascii="Arial" w:hAnsi="Arial" w:cs="Arial"/>
          <w:b/>
          <w:sz w:val="20"/>
          <w:szCs w:val="20"/>
        </w:rPr>
        <w:t>DICHIARAZIONI INTEGRATIVE</w:t>
      </w:r>
    </w:p>
    <w:tbl>
      <w:tblPr>
        <w:tblW w:w="899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39"/>
        <w:gridCol w:w="7652"/>
      </w:tblGrid>
      <w:tr w:rsidR="00B374F6" w:rsidRPr="00277DAF" w14:paraId="36D73FBD" w14:textId="77777777" w:rsidTr="00277DAF">
        <w:trPr>
          <w:trHeight w:val="1790"/>
        </w:trPr>
        <w:tc>
          <w:tcPr>
            <w:tcW w:w="1339" w:type="dxa"/>
            <w:shd w:val="clear" w:color="auto" w:fill="auto"/>
          </w:tcPr>
          <w:p w14:paraId="2F674B76" w14:textId="77777777" w:rsidR="00B374F6" w:rsidRPr="00277DAF" w:rsidRDefault="00B374F6" w:rsidP="00277DAF">
            <w:pPr>
              <w:widowControl w:val="0"/>
              <w:spacing w:line="360" w:lineRule="auto"/>
              <w:ind w:righ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7DAF">
              <w:rPr>
                <w:rFonts w:ascii="Arial" w:hAnsi="Arial" w:cs="Arial"/>
                <w:b/>
                <w:sz w:val="20"/>
                <w:szCs w:val="20"/>
              </w:rPr>
              <w:t>Oggetto:</w:t>
            </w:r>
          </w:p>
        </w:tc>
        <w:tc>
          <w:tcPr>
            <w:tcW w:w="7652" w:type="dxa"/>
            <w:shd w:val="clear" w:color="auto" w:fill="auto"/>
          </w:tcPr>
          <w:p w14:paraId="28C6AA69" w14:textId="037FC971" w:rsidR="00B374F6" w:rsidRPr="00277DAF" w:rsidRDefault="00B374F6" w:rsidP="00816908">
            <w:pPr>
              <w:widowControl w:val="0"/>
              <w:spacing w:after="0" w:line="360" w:lineRule="auto"/>
              <w:ind w:right="2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DA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Procedura aperta, ai sensi degli artt</w:t>
            </w:r>
            <w:r w:rsidRPr="00E86B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 60</w:t>
            </w:r>
            <w:r w:rsidR="00F8002B" w:rsidRPr="00E86B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</w:t>
            </w:r>
            <w:r w:rsidRPr="00E86B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114</w:t>
            </w:r>
            <w:r w:rsidR="00F8002B" w:rsidRPr="00E86B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57440E" w:rsidRPr="00E86B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 seguenti</w:t>
            </w:r>
            <w:r w:rsidRPr="00E86B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del</w:t>
            </w:r>
            <w:r w:rsidRPr="00277DA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D. Lgs. 50 del 2016 ss.mm.ii. (nel seguito: D. Lgs. n. </w:t>
            </w:r>
            <w:r w:rsidR="00D5586C" w:rsidRPr="00277DA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50/2016)</w:t>
            </w:r>
            <w:r w:rsidR="006D557B" w:rsidRPr="00277DA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per l’affidamento del </w:t>
            </w:r>
            <w:r w:rsidRPr="00277DA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“</w:t>
            </w:r>
            <w:r w:rsidRPr="00277DAF">
              <w:rPr>
                <w:rFonts w:ascii="Arial" w:hAnsi="Arial" w:cs="Arial"/>
                <w:sz w:val="20"/>
                <w:szCs w:val="20"/>
              </w:rPr>
              <w:t>Servizio di tesoreria per il Gestore dei Mercati Energetici S.p.A</w:t>
            </w:r>
            <w:r w:rsidRPr="00277DA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.”</w:t>
            </w:r>
          </w:p>
          <w:p w14:paraId="68844EFD" w14:textId="0CAFD6D5" w:rsidR="00B374F6" w:rsidRPr="00277DAF" w:rsidRDefault="00B374F6" w:rsidP="00277DAF">
            <w:pPr>
              <w:widowControl w:val="0"/>
              <w:spacing w:line="360" w:lineRule="auto"/>
              <w:ind w:right="2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DAF">
              <w:rPr>
                <w:rFonts w:ascii="Arial" w:hAnsi="Arial" w:cs="Arial"/>
                <w:sz w:val="20"/>
                <w:szCs w:val="20"/>
              </w:rPr>
              <w:t xml:space="preserve">CIG: </w:t>
            </w:r>
            <w:r w:rsidR="00E32AB5" w:rsidRPr="00E32AB5">
              <w:rPr>
                <w:rFonts w:ascii="Arial" w:hAnsi="Arial" w:cs="Arial"/>
                <w:sz w:val="20"/>
                <w:szCs w:val="20"/>
              </w:rPr>
              <w:t>82051407B9</w:t>
            </w:r>
            <w:r w:rsidR="00E11D2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E6E3B32" w14:textId="221F3D59" w:rsidR="00D5586C" w:rsidRPr="00277DAF" w:rsidRDefault="00D5586C" w:rsidP="00DA3C90">
      <w:pPr>
        <w:tabs>
          <w:tab w:val="right" w:leader="dot" w:pos="878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7DAF">
        <w:rPr>
          <w:rFonts w:ascii="Arial" w:hAnsi="Arial" w:cs="Arial"/>
          <w:sz w:val="20"/>
          <w:szCs w:val="20"/>
        </w:rPr>
        <w:t>Il/la sottoscritto/a</w:t>
      </w:r>
      <w:r w:rsidR="00DA3C90">
        <w:rPr>
          <w:rFonts w:ascii="Arial" w:hAnsi="Arial" w:cs="Arial"/>
          <w:sz w:val="20"/>
          <w:szCs w:val="20"/>
        </w:rPr>
        <w:t xml:space="preserve"> </w:t>
      </w:r>
      <w:r w:rsidR="00DA3C90">
        <w:rPr>
          <w:rFonts w:ascii="Arial" w:hAnsi="Arial" w:cs="Arial"/>
          <w:sz w:val="20"/>
          <w:szCs w:val="20"/>
        </w:rPr>
        <w:tab/>
      </w:r>
    </w:p>
    <w:p w14:paraId="35E19327" w14:textId="3D6AD7FE" w:rsidR="00D5586C" w:rsidRPr="00277DAF" w:rsidRDefault="00D5586C" w:rsidP="00DA3C90">
      <w:pPr>
        <w:tabs>
          <w:tab w:val="right" w:leader="dot" w:pos="878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7DAF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277DAF">
        <w:rPr>
          <w:rFonts w:ascii="Arial" w:hAnsi="Arial" w:cs="Arial"/>
          <w:sz w:val="20"/>
          <w:szCs w:val="20"/>
        </w:rPr>
        <w:t>a</w:t>
      </w:r>
      <w:proofErr w:type="spellEnd"/>
      <w:r w:rsidRPr="00277DAF">
        <w:rPr>
          <w:rFonts w:ascii="Arial" w:hAnsi="Arial" w:cs="Arial"/>
          <w:sz w:val="20"/>
          <w:szCs w:val="20"/>
        </w:rPr>
        <w:t>……………………………………</w:t>
      </w:r>
      <w:r w:rsidR="000C4E7C">
        <w:rPr>
          <w:rFonts w:ascii="Arial" w:hAnsi="Arial" w:cs="Arial"/>
          <w:sz w:val="20"/>
          <w:szCs w:val="20"/>
        </w:rPr>
        <w:t>……………</w:t>
      </w:r>
      <w:proofErr w:type="gramStart"/>
      <w:r w:rsidR="000C4E7C">
        <w:rPr>
          <w:rFonts w:ascii="Arial" w:hAnsi="Arial" w:cs="Arial"/>
          <w:sz w:val="20"/>
          <w:szCs w:val="20"/>
        </w:rPr>
        <w:t>…….</w:t>
      </w:r>
      <w:proofErr w:type="gramEnd"/>
      <w:r w:rsidR="000C4E7C">
        <w:rPr>
          <w:rFonts w:ascii="Arial" w:hAnsi="Arial" w:cs="Arial"/>
          <w:sz w:val="20"/>
          <w:szCs w:val="20"/>
        </w:rPr>
        <w:t>.</w:t>
      </w:r>
      <w:r w:rsidR="00DA3C90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DA3C90">
        <w:rPr>
          <w:rFonts w:ascii="Arial" w:hAnsi="Arial" w:cs="Arial"/>
          <w:sz w:val="20"/>
          <w:szCs w:val="20"/>
        </w:rPr>
        <w:t>Prov</w:t>
      </w:r>
      <w:proofErr w:type="spellEnd"/>
      <w:r w:rsidR="00DA3C90">
        <w:rPr>
          <w:rFonts w:ascii="Arial" w:hAnsi="Arial" w:cs="Arial"/>
          <w:sz w:val="20"/>
          <w:szCs w:val="20"/>
        </w:rPr>
        <w:t>) ………………………</w:t>
      </w:r>
      <w:proofErr w:type="gramStart"/>
      <w:r w:rsidR="00DA3C90">
        <w:rPr>
          <w:rFonts w:ascii="Arial" w:hAnsi="Arial" w:cs="Arial"/>
          <w:sz w:val="20"/>
          <w:szCs w:val="20"/>
        </w:rPr>
        <w:t>…….</w:t>
      </w:r>
      <w:proofErr w:type="gramEnd"/>
      <w:r w:rsidR="00DA3C90">
        <w:rPr>
          <w:rFonts w:ascii="Arial" w:hAnsi="Arial" w:cs="Arial"/>
          <w:sz w:val="20"/>
          <w:szCs w:val="20"/>
        </w:rPr>
        <w:t>.</w:t>
      </w:r>
      <w:r w:rsidR="00DA3C90">
        <w:rPr>
          <w:rFonts w:ascii="Arial" w:hAnsi="Arial" w:cs="Arial"/>
          <w:sz w:val="20"/>
          <w:szCs w:val="20"/>
        </w:rPr>
        <w:tab/>
      </w:r>
    </w:p>
    <w:p w14:paraId="29D71C88" w14:textId="617C9A76" w:rsidR="00D5586C" w:rsidRPr="00277DAF" w:rsidRDefault="00D5586C" w:rsidP="00DA3C90">
      <w:pPr>
        <w:tabs>
          <w:tab w:val="right" w:leader="dot" w:pos="878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7DAF">
        <w:rPr>
          <w:rFonts w:ascii="Arial" w:hAnsi="Arial" w:cs="Arial"/>
          <w:sz w:val="20"/>
          <w:szCs w:val="20"/>
        </w:rPr>
        <w:t>il........../</w:t>
      </w:r>
      <w:proofErr w:type="gramStart"/>
      <w:r w:rsidRPr="00277DAF">
        <w:rPr>
          <w:rFonts w:ascii="Arial" w:hAnsi="Arial" w:cs="Arial"/>
          <w:sz w:val="20"/>
          <w:szCs w:val="20"/>
        </w:rPr>
        <w:t>…….</w:t>
      </w:r>
      <w:proofErr w:type="gramEnd"/>
      <w:r w:rsidRPr="00277DAF">
        <w:rPr>
          <w:rFonts w:ascii="Arial" w:hAnsi="Arial" w:cs="Arial"/>
          <w:sz w:val="20"/>
          <w:szCs w:val="20"/>
        </w:rPr>
        <w:t>/…….., C.F. ……………….………..., domiciliato per la carica presso la sede societaria ove appresso, in qualità di………………..………………………………….. e legale rappresentante avente i poteri necessari per impegnare l’</w:t>
      </w:r>
      <w:r w:rsidR="00E86B63">
        <w:rPr>
          <w:rFonts w:ascii="Arial" w:hAnsi="Arial" w:cs="Arial"/>
          <w:sz w:val="20"/>
          <w:szCs w:val="20"/>
        </w:rPr>
        <w:t>i</w:t>
      </w:r>
      <w:r w:rsidRPr="00277DAF">
        <w:rPr>
          <w:rFonts w:ascii="Arial" w:hAnsi="Arial" w:cs="Arial"/>
          <w:sz w:val="20"/>
          <w:szCs w:val="20"/>
        </w:rPr>
        <w:t>mpresa……………………………………………………… nella presente procedura, con sede legale in (città)</w:t>
      </w:r>
      <w:r w:rsidR="006A5E24">
        <w:rPr>
          <w:rFonts w:ascii="Arial" w:hAnsi="Arial" w:cs="Arial"/>
          <w:sz w:val="20"/>
          <w:szCs w:val="20"/>
        </w:rPr>
        <w:t xml:space="preserve"> </w:t>
      </w:r>
      <w:r w:rsidRPr="00277DAF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DA3C90">
        <w:rPr>
          <w:rFonts w:ascii="Arial" w:hAnsi="Arial" w:cs="Arial"/>
          <w:sz w:val="20"/>
          <w:szCs w:val="20"/>
        </w:rPr>
        <w:t xml:space="preserve">………. </w:t>
      </w:r>
      <w:r w:rsidRPr="00277DAF">
        <w:rPr>
          <w:rFonts w:ascii="Arial" w:hAnsi="Arial" w:cs="Arial"/>
          <w:sz w:val="20"/>
          <w:szCs w:val="20"/>
        </w:rPr>
        <w:t>(Prov.)</w:t>
      </w:r>
      <w:r w:rsidR="00265BE9">
        <w:rPr>
          <w:rFonts w:ascii="Arial" w:hAnsi="Arial" w:cs="Arial"/>
          <w:sz w:val="20"/>
          <w:szCs w:val="20"/>
        </w:rPr>
        <w:t xml:space="preserve"> </w:t>
      </w:r>
      <w:r w:rsidR="00265BE9">
        <w:rPr>
          <w:rFonts w:ascii="Arial" w:hAnsi="Arial" w:cs="Arial"/>
          <w:sz w:val="20"/>
          <w:szCs w:val="20"/>
        </w:rPr>
        <w:tab/>
      </w:r>
    </w:p>
    <w:p w14:paraId="3C6E4D52" w14:textId="7083DE03" w:rsidR="00D5586C" w:rsidRPr="00277DAF" w:rsidRDefault="00D5586C" w:rsidP="00DA3C90">
      <w:pPr>
        <w:tabs>
          <w:tab w:val="right" w:leader="dot" w:pos="878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7DAF">
        <w:rPr>
          <w:rFonts w:ascii="Arial" w:hAnsi="Arial" w:cs="Arial"/>
          <w:sz w:val="20"/>
          <w:szCs w:val="20"/>
        </w:rPr>
        <w:t>Indirizzo……………………………………………………………………...................C.</w:t>
      </w:r>
      <w:r w:rsidR="00265BE9">
        <w:rPr>
          <w:rFonts w:ascii="Arial" w:hAnsi="Arial" w:cs="Arial"/>
          <w:sz w:val="20"/>
          <w:szCs w:val="20"/>
        </w:rPr>
        <w:t>A.P.</w:t>
      </w:r>
      <w:r w:rsidR="00265BE9">
        <w:rPr>
          <w:rFonts w:ascii="Arial" w:hAnsi="Arial" w:cs="Arial"/>
          <w:sz w:val="20"/>
          <w:szCs w:val="20"/>
        </w:rPr>
        <w:tab/>
      </w:r>
    </w:p>
    <w:p w14:paraId="6E991A4E" w14:textId="432968BD" w:rsidR="00D5586C" w:rsidRPr="00277DAF" w:rsidRDefault="00D5586C" w:rsidP="00DA3C90">
      <w:pPr>
        <w:tabs>
          <w:tab w:val="right" w:leader="dot" w:pos="878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7DAF">
        <w:rPr>
          <w:rFonts w:ascii="Arial" w:hAnsi="Arial" w:cs="Arial"/>
          <w:sz w:val="20"/>
          <w:szCs w:val="20"/>
        </w:rPr>
        <w:t>P. IVA……………………………………. C.F. ……………………………………. (nel seguito: Impresa), che partecipa alla procedura in oggetto nella seguente forma …………………………………………………</w:t>
      </w:r>
      <w:r w:rsidR="00265BE9">
        <w:rPr>
          <w:rFonts w:ascii="Arial" w:hAnsi="Arial" w:cs="Arial"/>
          <w:sz w:val="20"/>
          <w:szCs w:val="20"/>
        </w:rPr>
        <w:t>……………………………….</w:t>
      </w:r>
      <w:r w:rsidRPr="00277DAF">
        <w:rPr>
          <w:rFonts w:ascii="Arial" w:hAnsi="Arial" w:cs="Arial"/>
          <w:sz w:val="20"/>
          <w:szCs w:val="20"/>
        </w:rPr>
        <w:t>…</w:t>
      </w:r>
      <w:r w:rsidRPr="00277DAF">
        <w:rPr>
          <w:rStyle w:val="Rimandonotaapidipagina"/>
          <w:rFonts w:ascii="Arial" w:hAnsi="Arial" w:cs="Arial"/>
          <w:sz w:val="20"/>
          <w:szCs w:val="20"/>
        </w:rPr>
        <w:footnoteReference w:id="1"/>
      </w:r>
      <w:r w:rsidRPr="00277DAF">
        <w:rPr>
          <w:rFonts w:ascii="Arial" w:hAnsi="Arial" w:cs="Arial"/>
          <w:sz w:val="20"/>
          <w:szCs w:val="20"/>
        </w:rPr>
        <w:t xml:space="preserve"> (nel seguito: </w:t>
      </w:r>
      <w:r w:rsidR="00C46AE2" w:rsidRPr="00277DAF">
        <w:rPr>
          <w:rFonts w:ascii="Arial" w:hAnsi="Arial" w:cs="Arial"/>
          <w:sz w:val="20"/>
          <w:szCs w:val="20"/>
        </w:rPr>
        <w:t>Operatore</w:t>
      </w:r>
      <w:r w:rsidRPr="00277DAF">
        <w:rPr>
          <w:rFonts w:ascii="Arial" w:hAnsi="Arial" w:cs="Arial"/>
          <w:sz w:val="20"/>
          <w:szCs w:val="20"/>
        </w:rPr>
        <w:t xml:space="preserve">), </w:t>
      </w:r>
    </w:p>
    <w:p w14:paraId="0293022C" w14:textId="77777777" w:rsidR="00D5586C" w:rsidRPr="00277DAF" w:rsidRDefault="00D5586C" w:rsidP="00277DAF">
      <w:pPr>
        <w:spacing w:before="2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77DAF">
        <w:rPr>
          <w:rFonts w:ascii="Arial" w:hAnsi="Arial" w:cs="Arial"/>
          <w:b/>
          <w:sz w:val="20"/>
          <w:szCs w:val="20"/>
        </w:rPr>
        <w:t xml:space="preserve">DICHIARA </w:t>
      </w:r>
    </w:p>
    <w:p w14:paraId="5CC711BF" w14:textId="77777777" w:rsidR="00D5586C" w:rsidRPr="00277DAF" w:rsidRDefault="00D5586C" w:rsidP="00277DAF">
      <w:pPr>
        <w:spacing w:after="20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77DAF">
        <w:rPr>
          <w:rFonts w:ascii="Arial" w:hAnsi="Arial" w:cs="Arial"/>
          <w:sz w:val="20"/>
          <w:szCs w:val="20"/>
        </w:rPr>
        <w:t>ai fini della partecipazione alla procedura in oggetto e, ai sensi degli artt. 46 e 47 del D.P.R. 445 del 2000 e consapevole delle sanzioni penali previste dagli artt. 75 e 76 del citato D.P.R. in caso di falsità in atti e dichiarazioni me</w:t>
      </w:r>
      <w:r w:rsidR="000D02F9" w:rsidRPr="00277DAF">
        <w:rPr>
          <w:rFonts w:ascii="Arial" w:hAnsi="Arial" w:cs="Arial"/>
          <w:sz w:val="20"/>
          <w:szCs w:val="20"/>
        </w:rPr>
        <w:t>ndaci:</w:t>
      </w:r>
    </w:p>
    <w:p w14:paraId="5C00BC55" w14:textId="77777777" w:rsidR="000B3E15" w:rsidRPr="00277DAF" w:rsidRDefault="00234481" w:rsidP="00277DAF">
      <w:pPr>
        <w:pStyle w:val="Paragrafoelenco"/>
        <w:numPr>
          <w:ilvl w:val="0"/>
          <w:numId w:val="4"/>
        </w:numPr>
        <w:spacing w:before="200"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77DAF">
        <w:rPr>
          <w:rFonts w:ascii="Arial" w:hAnsi="Arial" w:cs="Arial"/>
          <w:i/>
          <w:sz w:val="20"/>
          <w:szCs w:val="20"/>
        </w:rPr>
        <w:t xml:space="preserve">(N.B. </w:t>
      </w:r>
      <w:r w:rsidR="000D02F9" w:rsidRPr="00277DAF">
        <w:rPr>
          <w:rFonts w:ascii="Arial" w:hAnsi="Arial" w:cs="Arial"/>
          <w:i/>
          <w:sz w:val="20"/>
          <w:szCs w:val="20"/>
        </w:rPr>
        <w:t>In caso di Consorzi di cui all’articolo 45, comma 2 lett. c) ove il consorzio ricorra ai requisiti tecnico</w:t>
      </w:r>
      <w:r w:rsidR="00E60A6B" w:rsidRPr="00277DAF">
        <w:rPr>
          <w:rFonts w:ascii="Arial" w:hAnsi="Arial" w:cs="Arial"/>
          <w:i/>
          <w:sz w:val="20"/>
          <w:szCs w:val="20"/>
        </w:rPr>
        <w:t>-professionali</w:t>
      </w:r>
      <w:r w:rsidR="000D02F9" w:rsidRPr="00277DAF">
        <w:rPr>
          <w:rFonts w:ascii="Arial" w:hAnsi="Arial" w:cs="Arial"/>
          <w:i/>
          <w:sz w:val="20"/>
          <w:szCs w:val="20"/>
        </w:rPr>
        <w:t xml:space="preserve"> </w:t>
      </w:r>
      <w:r w:rsidR="00E60A6B" w:rsidRPr="00277DAF">
        <w:rPr>
          <w:rFonts w:ascii="Arial" w:hAnsi="Arial" w:cs="Arial"/>
          <w:i/>
          <w:sz w:val="20"/>
          <w:szCs w:val="20"/>
        </w:rPr>
        <w:t xml:space="preserve">e/o economico-finanziari </w:t>
      </w:r>
      <w:r w:rsidR="000D02F9" w:rsidRPr="00277DAF">
        <w:rPr>
          <w:rFonts w:ascii="Arial" w:hAnsi="Arial" w:cs="Arial"/>
          <w:i/>
          <w:sz w:val="20"/>
          <w:szCs w:val="20"/>
        </w:rPr>
        <w:t>alle consorziate non indicate quali esecutrici</w:t>
      </w:r>
      <w:r w:rsidRPr="00277DAF">
        <w:rPr>
          <w:rFonts w:ascii="Arial" w:hAnsi="Arial" w:cs="Arial"/>
          <w:i/>
          <w:sz w:val="20"/>
          <w:szCs w:val="20"/>
        </w:rPr>
        <w:t>)</w:t>
      </w:r>
      <w:r w:rsidR="000D02F9" w:rsidRPr="00277DAF">
        <w:rPr>
          <w:rFonts w:ascii="Arial" w:hAnsi="Arial" w:cs="Arial"/>
          <w:sz w:val="20"/>
          <w:szCs w:val="20"/>
        </w:rPr>
        <w:t xml:space="preserve"> che il</w:t>
      </w:r>
      <w:r w:rsidR="00F17F92" w:rsidRPr="00277DAF">
        <w:rPr>
          <w:rFonts w:ascii="Arial" w:hAnsi="Arial" w:cs="Arial"/>
          <w:sz w:val="20"/>
          <w:szCs w:val="20"/>
        </w:rPr>
        <w:t xml:space="preserve"> </w:t>
      </w:r>
      <w:r w:rsidR="000D02F9" w:rsidRPr="00277DAF">
        <w:rPr>
          <w:rFonts w:ascii="Arial" w:hAnsi="Arial" w:cs="Arial"/>
          <w:sz w:val="20"/>
          <w:szCs w:val="20"/>
        </w:rPr>
        <w:t xml:space="preserve">Consorzio, al fine di soddisfare i requisiti di partecipazione prescritti dal </w:t>
      </w:r>
      <w:r w:rsidR="00C84B4D" w:rsidRPr="00277DAF">
        <w:rPr>
          <w:rFonts w:ascii="Arial" w:hAnsi="Arial" w:cs="Arial"/>
          <w:sz w:val="20"/>
          <w:szCs w:val="20"/>
        </w:rPr>
        <w:t>Disciplinare di gara</w:t>
      </w:r>
      <w:r w:rsidR="000D02F9" w:rsidRPr="00277DAF">
        <w:rPr>
          <w:rFonts w:ascii="Arial" w:hAnsi="Arial" w:cs="Arial"/>
          <w:sz w:val="20"/>
          <w:szCs w:val="20"/>
        </w:rPr>
        <w:t xml:space="preserve"> ricorre ai</w:t>
      </w:r>
      <w:r w:rsidR="00F17F92" w:rsidRPr="00277DAF">
        <w:rPr>
          <w:rFonts w:ascii="Arial" w:hAnsi="Arial" w:cs="Arial"/>
          <w:sz w:val="20"/>
          <w:szCs w:val="20"/>
        </w:rPr>
        <w:t xml:space="preserve"> </w:t>
      </w:r>
      <w:r w:rsidR="000D02F9" w:rsidRPr="00277DAF">
        <w:rPr>
          <w:rFonts w:ascii="Arial" w:hAnsi="Arial" w:cs="Arial"/>
          <w:sz w:val="20"/>
          <w:szCs w:val="20"/>
        </w:rPr>
        <w:t>requisiti delle consorziate non esecutrici così come di seguito indicato:</w:t>
      </w:r>
    </w:p>
    <w:p w14:paraId="2345E199" w14:textId="457C61FB" w:rsidR="000B3E15" w:rsidRPr="00277DAF" w:rsidRDefault="002B678A" w:rsidP="00277DAF">
      <w:pPr>
        <w:pStyle w:val="Paragrafoelenco"/>
        <w:spacing w:after="0" w:line="36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 </w:t>
      </w:r>
      <w:r w:rsidR="000D02F9" w:rsidRPr="00277DAF">
        <w:rPr>
          <w:rFonts w:ascii="Arial" w:hAnsi="Arial" w:cs="Arial"/>
          <w:sz w:val="20"/>
          <w:szCs w:val="20"/>
        </w:rPr>
        <w:t xml:space="preserve">(ragione sociale) </w:t>
      </w:r>
      <w:r w:rsidR="00F17F92" w:rsidRPr="00277DAF">
        <w:rPr>
          <w:rFonts w:ascii="Arial" w:hAnsi="Arial" w:cs="Arial"/>
          <w:sz w:val="20"/>
          <w:szCs w:val="20"/>
        </w:rPr>
        <w:t xml:space="preserve">……………… </w:t>
      </w:r>
      <w:r w:rsidR="000D02F9" w:rsidRPr="00277DAF">
        <w:rPr>
          <w:rFonts w:ascii="Arial" w:hAnsi="Arial" w:cs="Arial"/>
          <w:sz w:val="20"/>
          <w:szCs w:val="20"/>
        </w:rPr>
        <w:t xml:space="preserve">(requisito) </w:t>
      </w:r>
      <w:r w:rsidR="00F17F92" w:rsidRPr="00277DAF">
        <w:rPr>
          <w:rFonts w:ascii="Arial" w:hAnsi="Arial" w:cs="Arial"/>
          <w:sz w:val="20"/>
          <w:szCs w:val="20"/>
        </w:rPr>
        <w:t>………………</w:t>
      </w:r>
      <w:r w:rsidR="000D02F9" w:rsidRPr="00277DAF">
        <w:rPr>
          <w:rFonts w:ascii="Arial" w:hAnsi="Arial" w:cs="Arial"/>
          <w:sz w:val="20"/>
          <w:szCs w:val="20"/>
        </w:rPr>
        <w:t xml:space="preserve"> (misura)</w:t>
      </w:r>
      <w:r w:rsidR="009F59A5">
        <w:rPr>
          <w:rFonts w:ascii="Arial" w:hAnsi="Arial" w:cs="Arial"/>
          <w:sz w:val="20"/>
          <w:szCs w:val="20"/>
        </w:rPr>
        <w:t>;</w:t>
      </w:r>
    </w:p>
    <w:p w14:paraId="4AEC6075" w14:textId="174728AC" w:rsidR="000B3E15" w:rsidRPr="00277DAF" w:rsidRDefault="00F17F92" w:rsidP="00277DAF">
      <w:pPr>
        <w:pStyle w:val="Paragrafoelenco"/>
        <w:spacing w:after="0" w:line="36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277DAF">
        <w:rPr>
          <w:rFonts w:ascii="Arial" w:hAnsi="Arial" w:cs="Arial"/>
          <w:sz w:val="20"/>
          <w:szCs w:val="20"/>
        </w:rPr>
        <w:t xml:space="preserve">……………… </w:t>
      </w:r>
      <w:r w:rsidR="000D02F9" w:rsidRPr="00277DAF">
        <w:rPr>
          <w:rFonts w:ascii="Arial" w:hAnsi="Arial" w:cs="Arial"/>
          <w:sz w:val="20"/>
          <w:szCs w:val="20"/>
        </w:rPr>
        <w:t xml:space="preserve">(ragione sociale) </w:t>
      </w:r>
      <w:r w:rsidRPr="00277DAF">
        <w:rPr>
          <w:rFonts w:ascii="Arial" w:hAnsi="Arial" w:cs="Arial"/>
          <w:sz w:val="20"/>
          <w:szCs w:val="20"/>
        </w:rPr>
        <w:t xml:space="preserve">……………… </w:t>
      </w:r>
      <w:r w:rsidR="000D02F9" w:rsidRPr="00277DAF">
        <w:rPr>
          <w:rFonts w:ascii="Arial" w:hAnsi="Arial" w:cs="Arial"/>
          <w:sz w:val="20"/>
          <w:szCs w:val="20"/>
        </w:rPr>
        <w:t xml:space="preserve">(requisito) </w:t>
      </w:r>
      <w:r w:rsidRPr="00277DAF">
        <w:rPr>
          <w:rFonts w:ascii="Arial" w:hAnsi="Arial" w:cs="Arial"/>
          <w:sz w:val="20"/>
          <w:szCs w:val="20"/>
        </w:rPr>
        <w:t>………………</w:t>
      </w:r>
      <w:r w:rsidR="000D02F9" w:rsidRPr="00277DAF">
        <w:rPr>
          <w:rFonts w:ascii="Arial" w:hAnsi="Arial" w:cs="Arial"/>
          <w:sz w:val="20"/>
          <w:szCs w:val="20"/>
        </w:rPr>
        <w:t xml:space="preserve"> (misura)</w:t>
      </w:r>
      <w:r w:rsidR="009F59A5">
        <w:rPr>
          <w:rFonts w:ascii="Arial" w:hAnsi="Arial" w:cs="Arial"/>
          <w:sz w:val="20"/>
          <w:szCs w:val="20"/>
        </w:rPr>
        <w:t>;</w:t>
      </w:r>
      <w:r w:rsidR="000B3E15" w:rsidRPr="00277DAF">
        <w:rPr>
          <w:rFonts w:ascii="Arial" w:hAnsi="Arial" w:cs="Arial"/>
          <w:sz w:val="20"/>
          <w:szCs w:val="20"/>
        </w:rPr>
        <w:t xml:space="preserve"> </w:t>
      </w:r>
    </w:p>
    <w:p w14:paraId="693D32FB" w14:textId="5120CA32" w:rsidR="00D5586C" w:rsidRPr="00277DAF" w:rsidRDefault="00F17F92" w:rsidP="00277DAF">
      <w:pPr>
        <w:pStyle w:val="Paragrafoelenco"/>
        <w:spacing w:after="200" w:line="36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277DAF">
        <w:rPr>
          <w:rFonts w:ascii="Arial" w:hAnsi="Arial" w:cs="Arial"/>
          <w:sz w:val="20"/>
          <w:szCs w:val="20"/>
        </w:rPr>
        <w:t xml:space="preserve">……………… </w:t>
      </w:r>
      <w:r w:rsidR="000D02F9" w:rsidRPr="00277DAF">
        <w:rPr>
          <w:rFonts w:ascii="Arial" w:hAnsi="Arial" w:cs="Arial"/>
          <w:sz w:val="20"/>
          <w:szCs w:val="20"/>
        </w:rPr>
        <w:t xml:space="preserve">(ragione sociale) </w:t>
      </w:r>
      <w:r w:rsidRPr="00277DAF">
        <w:rPr>
          <w:rFonts w:ascii="Arial" w:hAnsi="Arial" w:cs="Arial"/>
          <w:sz w:val="20"/>
          <w:szCs w:val="20"/>
        </w:rPr>
        <w:t>………………</w:t>
      </w:r>
      <w:r w:rsidR="000D02F9" w:rsidRPr="00277DAF">
        <w:rPr>
          <w:rFonts w:ascii="Arial" w:hAnsi="Arial" w:cs="Arial"/>
          <w:sz w:val="20"/>
          <w:szCs w:val="20"/>
        </w:rPr>
        <w:t xml:space="preserve"> (requisito) </w:t>
      </w:r>
      <w:r w:rsidRPr="00277DAF">
        <w:rPr>
          <w:rFonts w:ascii="Arial" w:hAnsi="Arial" w:cs="Arial"/>
          <w:sz w:val="20"/>
          <w:szCs w:val="20"/>
        </w:rPr>
        <w:t>………………</w:t>
      </w:r>
      <w:r w:rsidR="000D02F9" w:rsidRPr="00277DAF">
        <w:rPr>
          <w:rFonts w:ascii="Arial" w:hAnsi="Arial" w:cs="Arial"/>
          <w:sz w:val="20"/>
          <w:szCs w:val="20"/>
        </w:rPr>
        <w:t xml:space="preserve"> (misura)</w:t>
      </w:r>
      <w:r w:rsidR="009F59A5">
        <w:rPr>
          <w:rFonts w:ascii="Arial" w:hAnsi="Arial" w:cs="Arial"/>
          <w:sz w:val="20"/>
          <w:szCs w:val="20"/>
        </w:rPr>
        <w:t>;</w:t>
      </w:r>
    </w:p>
    <w:p w14:paraId="1A2DD062" w14:textId="38F08512" w:rsidR="009B1B70" w:rsidRPr="00277DAF" w:rsidRDefault="009B1B70" w:rsidP="00277DAF">
      <w:pPr>
        <w:pStyle w:val="Paragrafoelenco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77DAF">
        <w:rPr>
          <w:rFonts w:ascii="Arial" w:hAnsi="Arial" w:cs="Arial"/>
          <w:sz w:val="20"/>
          <w:szCs w:val="20"/>
        </w:rPr>
        <w:t>che</w:t>
      </w:r>
      <w:r w:rsidR="00C45972" w:rsidRPr="00277DAF">
        <w:rPr>
          <w:rFonts w:ascii="Arial" w:hAnsi="Arial" w:cs="Arial"/>
          <w:sz w:val="20"/>
          <w:szCs w:val="20"/>
        </w:rPr>
        <w:t>:</w:t>
      </w:r>
    </w:p>
    <w:p w14:paraId="6AA00DC0" w14:textId="22E2AAA5" w:rsidR="000B3E15" w:rsidRPr="00277DAF" w:rsidRDefault="00464233" w:rsidP="00277DAF">
      <w:pPr>
        <w:pStyle w:val="Paragrafoelenco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77DAF">
        <w:rPr>
          <w:rFonts w:ascii="Arial" w:hAnsi="Arial" w:cs="Arial"/>
          <w:sz w:val="20"/>
          <w:szCs w:val="20"/>
        </w:rPr>
        <w:lastRenderedPageBreak/>
        <w:t>non si è reso colpevole delle fattispecie di cui all’art. 80 co</w:t>
      </w:r>
      <w:r w:rsidR="00E86B63">
        <w:rPr>
          <w:rFonts w:ascii="Arial" w:hAnsi="Arial" w:cs="Arial"/>
          <w:sz w:val="20"/>
          <w:szCs w:val="20"/>
        </w:rPr>
        <w:t>mma</w:t>
      </w:r>
      <w:r w:rsidRPr="00277DAF">
        <w:rPr>
          <w:rFonts w:ascii="Arial" w:hAnsi="Arial" w:cs="Arial"/>
          <w:sz w:val="20"/>
          <w:szCs w:val="20"/>
        </w:rPr>
        <w:t xml:space="preserve"> 5 lett. c bis) del </w:t>
      </w:r>
      <w:r w:rsidRPr="00277DAF">
        <w:rPr>
          <w:rFonts w:ascii="Arial" w:hAnsi="Arial" w:cs="Arial"/>
          <w:bCs/>
          <w:color w:val="000000"/>
          <w:sz w:val="20"/>
          <w:szCs w:val="20"/>
        </w:rPr>
        <w:t>D. Lgs. 50 del 2016</w:t>
      </w:r>
      <w:r w:rsidR="009F59A5">
        <w:rPr>
          <w:rFonts w:ascii="Arial" w:hAnsi="Arial" w:cs="Arial"/>
          <w:bCs/>
          <w:color w:val="000000"/>
          <w:sz w:val="20"/>
          <w:szCs w:val="20"/>
        </w:rPr>
        <w:t>;</w:t>
      </w:r>
      <w:r w:rsidR="00234481" w:rsidRPr="00277DAF">
        <w:rPr>
          <w:rFonts w:ascii="Arial" w:hAnsi="Arial" w:cs="Arial"/>
          <w:bCs/>
          <w:color w:val="000000"/>
          <w:sz w:val="20"/>
          <w:szCs w:val="20"/>
        </w:rPr>
        <w:t xml:space="preserve"> 󠄉</w:t>
      </w:r>
    </w:p>
    <w:p w14:paraId="193C69E6" w14:textId="77777777" w:rsidR="000B3E15" w:rsidRPr="00277DAF" w:rsidRDefault="00464233" w:rsidP="00277DAF">
      <w:pPr>
        <w:pStyle w:val="Paragrafoelenco"/>
        <w:spacing w:after="0" w:line="360" w:lineRule="auto"/>
        <w:ind w:left="284"/>
        <w:contextualSpacing w:val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277DAF">
        <w:rPr>
          <w:rFonts w:ascii="Arial" w:hAnsi="Arial" w:cs="Arial"/>
          <w:i/>
          <w:sz w:val="20"/>
          <w:szCs w:val="20"/>
          <w:u w:val="single"/>
        </w:rPr>
        <w:t xml:space="preserve">oppure </w:t>
      </w:r>
    </w:p>
    <w:p w14:paraId="3DB76CA7" w14:textId="5A217A4B" w:rsidR="00464233" w:rsidRPr="00277DAF" w:rsidRDefault="00464233" w:rsidP="00277DAF">
      <w:pPr>
        <w:pStyle w:val="Paragrafoelenco"/>
        <w:numPr>
          <w:ilvl w:val="0"/>
          <w:numId w:val="5"/>
        </w:numPr>
        <w:spacing w:after="20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77DAF">
        <w:rPr>
          <w:rFonts w:ascii="Arial" w:hAnsi="Arial" w:cs="Arial"/>
          <w:sz w:val="20"/>
          <w:szCs w:val="20"/>
        </w:rPr>
        <w:t>si è reso colpevole delle fa</w:t>
      </w:r>
      <w:r w:rsidR="00E86B63">
        <w:rPr>
          <w:rFonts w:ascii="Arial" w:hAnsi="Arial" w:cs="Arial"/>
          <w:sz w:val="20"/>
          <w:szCs w:val="20"/>
        </w:rPr>
        <w:t xml:space="preserve">ttispecie di cui all’art. 80 comma </w:t>
      </w:r>
      <w:r w:rsidRPr="00277DAF">
        <w:rPr>
          <w:rFonts w:ascii="Arial" w:hAnsi="Arial" w:cs="Arial"/>
          <w:sz w:val="20"/>
          <w:szCs w:val="20"/>
        </w:rPr>
        <w:t xml:space="preserve">5 lett. c bis) del </w:t>
      </w:r>
      <w:r w:rsidRPr="00277DAF">
        <w:rPr>
          <w:rFonts w:ascii="Arial" w:hAnsi="Arial" w:cs="Arial"/>
          <w:bCs/>
          <w:color w:val="000000"/>
          <w:sz w:val="20"/>
          <w:szCs w:val="20"/>
        </w:rPr>
        <w:t xml:space="preserve">D. Lgs. 50 del 2016 </w:t>
      </w:r>
      <w:r w:rsidRPr="00277DAF">
        <w:rPr>
          <w:rFonts w:ascii="Arial" w:hAnsi="Arial" w:cs="Arial"/>
          <w:sz w:val="20"/>
          <w:szCs w:val="20"/>
        </w:rPr>
        <w:t>che di seguito si elencano ………………………………………………</w:t>
      </w:r>
      <w:proofErr w:type="gramStart"/>
      <w:r w:rsidRPr="00277DAF">
        <w:rPr>
          <w:rFonts w:ascii="Arial" w:hAnsi="Arial" w:cs="Arial"/>
          <w:sz w:val="20"/>
          <w:szCs w:val="20"/>
        </w:rPr>
        <w:t>…….</w:t>
      </w:r>
      <w:proofErr w:type="gramEnd"/>
      <w:r w:rsidR="009F59A5">
        <w:rPr>
          <w:rFonts w:ascii="Arial" w:hAnsi="Arial" w:cs="Arial"/>
          <w:sz w:val="20"/>
          <w:szCs w:val="20"/>
        </w:rPr>
        <w:t>;</w:t>
      </w:r>
    </w:p>
    <w:p w14:paraId="0BE24D64" w14:textId="577B40F0" w:rsidR="009B1B70" w:rsidRPr="00277DAF" w:rsidRDefault="00C45972" w:rsidP="000C4E7C">
      <w:pPr>
        <w:pStyle w:val="Paragrafoelenco"/>
        <w:numPr>
          <w:ilvl w:val="0"/>
          <w:numId w:val="4"/>
        </w:numPr>
        <w:spacing w:after="0"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277DAF">
        <w:rPr>
          <w:rFonts w:ascii="Arial" w:hAnsi="Arial" w:cs="Arial"/>
          <w:sz w:val="20"/>
          <w:szCs w:val="20"/>
        </w:rPr>
        <w:t>che:</w:t>
      </w:r>
    </w:p>
    <w:p w14:paraId="03BFB938" w14:textId="249A8CB4" w:rsidR="009B1B70" w:rsidRPr="00277DAF" w:rsidRDefault="00464233" w:rsidP="00277DAF">
      <w:pPr>
        <w:pStyle w:val="Paragrafoelenco"/>
        <w:numPr>
          <w:ilvl w:val="0"/>
          <w:numId w:val="5"/>
        </w:numPr>
        <w:spacing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77DAF">
        <w:rPr>
          <w:rFonts w:ascii="Arial" w:hAnsi="Arial" w:cs="Arial"/>
          <w:sz w:val="20"/>
          <w:szCs w:val="20"/>
        </w:rPr>
        <w:t>non si è reso colpevole delle fa</w:t>
      </w:r>
      <w:r w:rsidR="00E86B63">
        <w:rPr>
          <w:rFonts w:ascii="Arial" w:hAnsi="Arial" w:cs="Arial"/>
          <w:sz w:val="20"/>
          <w:szCs w:val="20"/>
        </w:rPr>
        <w:t>ttispecie di cui all’art. 80 comma</w:t>
      </w:r>
      <w:r w:rsidRPr="00277DAF">
        <w:rPr>
          <w:rFonts w:ascii="Arial" w:hAnsi="Arial" w:cs="Arial"/>
          <w:sz w:val="20"/>
          <w:szCs w:val="20"/>
        </w:rPr>
        <w:t xml:space="preserve"> 5 lett. c ter) del </w:t>
      </w:r>
      <w:r w:rsidRPr="00277DAF">
        <w:rPr>
          <w:rFonts w:ascii="Arial" w:hAnsi="Arial" w:cs="Arial"/>
          <w:bCs/>
          <w:color w:val="000000"/>
          <w:sz w:val="20"/>
          <w:szCs w:val="20"/>
        </w:rPr>
        <w:t>D. Lgs. 50 del 2016</w:t>
      </w:r>
      <w:r w:rsidR="009F59A5">
        <w:rPr>
          <w:rFonts w:ascii="Arial" w:hAnsi="Arial" w:cs="Arial"/>
          <w:bCs/>
          <w:color w:val="000000"/>
          <w:sz w:val="20"/>
          <w:szCs w:val="20"/>
        </w:rPr>
        <w:t>;</w:t>
      </w:r>
      <w:r w:rsidRPr="00277DAF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6D313C2F" w14:textId="77777777" w:rsidR="000B3E15" w:rsidRPr="00277DAF" w:rsidRDefault="00464233" w:rsidP="00277DAF">
      <w:pPr>
        <w:pStyle w:val="Paragrafoelenco"/>
        <w:spacing w:after="0" w:line="360" w:lineRule="auto"/>
        <w:ind w:left="284"/>
        <w:contextualSpacing w:val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277DAF">
        <w:rPr>
          <w:rFonts w:ascii="Arial" w:hAnsi="Arial" w:cs="Arial"/>
          <w:i/>
          <w:sz w:val="20"/>
          <w:szCs w:val="20"/>
          <w:u w:val="single"/>
        </w:rPr>
        <w:t>oppure</w:t>
      </w:r>
    </w:p>
    <w:p w14:paraId="40DF1408" w14:textId="2BC8B9E7" w:rsidR="00172077" w:rsidRPr="00277DAF" w:rsidRDefault="00464233" w:rsidP="00277DAF">
      <w:pPr>
        <w:pStyle w:val="Paragrafoelenco"/>
        <w:numPr>
          <w:ilvl w:val="0"/>
          <w:numId w:val="5"/>
        </w:numPr>
        <w:spacing w:after="200" w:line="360" w:lineRule="auto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77DAF">
        <w:rPr>
          <w:rFonts w:ascii="Arial" w:hAnsi="Arial" w:cs="Arial"/>
          <w:sz w:val="20"/>
          <w:szCs w:val="20"/>
        </w:rPr>
        <w:t>si è reso colpevole delle fa</w:t>
      </w:r>
      <w:r w:rsidR="00E86B63">
        <w:rPr>
          <w:rFonts w:ascii="Arial" w:hAnsi="Arial" w:cs="Arial"/>
          <w:sz w:val="20"/>
          <w:szCs w:val="20"/>
        </w:rPr>
        <w:t>ttispecie di cui all’art. 80 comma</w:t>
      </w:r>
      <w:r w:rsidRPr="00277DAF">
        <w:rPr>
          <w:rFonts w:ascii="Arial" w:hAnsi="Arial" w:cs="Arial"/>
          <w:sz w:val="20"/>
          <w:szCs w:val="20"/>
        </w:rPr>
        <w:t xml:space="preserve"> 5 lett. c ter) del </w:t>
      </w:r>
      <w:r w:rsidRPr="00277DAF">
        <w:rPr>
          <w:rFonts w:ascii="Arial" w:hAnsi="Arial" w:cs="Arial"/>
          <w:bCs/>
          <w:color w:val="000000"/>
          <w:sz w:val="20"/>
          <w:szCs w:val="20"/>
        </w:rPr>
        <w:t xml:space="preserve">D. Lgs. 50 del 2016 </w:t>
      </w:r>
      <w:r w:rsidRPr="00277DAF">
        <w:rPr>
          <w:rFonts w:ascii="Arial" w:hAnsi="Arial" w:cs="Arial"/>
          <w:sz w:val="20"/>
          <w:szCs w:val="20"/>
        </w:rPr>
        <w:t>che di seguito si elencano ………………………………………………</w:t>
      </w:r>
      <w:proofErr w:type="gramStart"/>
      <w:r w:rsidRPr="00277DAF">
        <w:rPr>
          <w:rFonts w:ascii="Arial" w:hAnsi="Arial" w:cs="Arial"/>
          <w:sz w:val="20"/>
          <w:szCs w:val="20"/>
        </w:rPr>
        <w:t>…….</w:t>
      </w:r>
      <w:proofErr w:type="gramEnd"/>
      <w:r w:rsidR="009F59A5">
        <w:rPr>
          <w:rFonts w:ascii="Arial" w:hAnsi="Arial" w:cs="Arial"/>
          <w:sz w:val="20"/>
          <w:szCs w:val="20"/>
        </w:rPr>
        <w:t>;</w:t>
      </w:r>
    </w:p>
    <w:p w14:paraId="49103EB0" w14:textId="021714DA" w:rsidR="009B1B70" w:rsidRPr="00277DAF" w:rsidRDefault="00C45972" w:rsidP="00277DAF">
      <w:pPr>
        <w:pStyle w:val="Paragrafoelenco"/>
        <w:numPr>
          <w:ilvl w:val="0"/>
          <w:numId w:val="4"/>
        </w:numPr>
        <w:spacing w:after="0"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277DAF">
        <w:rPr>
          <w:rFonts w:ascii="Arial" w:hAnsi="Arial" w:cs="Arial"/>
          <w:sz w:val="20"/>
          <w:szCs w:val="20"/>
        </w:rPr>
        <w:t>che:</w:t>
      </w:r>
    </w:p>
    <w:p w14:paraId="0F41C03B" w14:textId="00F245CF" w:rsidR="00464233" w:rsidRPr="00277DAF" w:rsidRDefault="00464233" w:rsidP="00277DA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7DAF">
        <w:rPr>
          <w:rFonts w:ascii="Arial" w:hAnsi="Arial" w:cs="Arial"/>
          <w:sz w:val="20"/>
          <w:szCs w:val="20"/>
        </w:rPr>
        <w:t>non si è reso colpevole delle fattispecie di cui all’art. 80 co</w:t>
      </w:r>
      <w:r w:rsidR="00E86B63">
        <w:rPr>
          <w:rFonts w:ascii="Arial" w:hAnsi="Arial" w:cs="Arial"/>
          <w:sz w:val="20"/>
          <w:szCs w:val="20"/>
        </w:rPr>
        <w:t>mma</w:t>
      </w:r>
      <w:r w:rsidRPr="00277DAF">
        <w:rPr>
          <w:rFonts w:ascii="Arial" w:hAnsi="Arial" w:cs="Arial"/>
          <w:sz w:val="20"/>
          <w:szCs w:val="20"/>
        </w:rPr>
        <w:t xml:space="preserve"> 5 lett. c quater) del </w:t>
      </w:r>
      <w:r w:rsidR="00172077" w:rsidRPr="00277DAF">
        <w:rPr>
          <w:rFonts w:ascii="Arial" w:hAnsi="Arial" w:cs="Arial"/>
          <w:bCs/>
          <w:color w:val="000000"/>
          <w:sz w:val="20"/>
          <w:szCs w:val="20"/>
        </w:rPr>
        <w:t>D. Lgs. 50 del 2016</w:t>
      </w:r>
      <w:r w:rsidR="009F59A5">
        <w:rPr>
          <w:rFonts w:ascii="Arial" w:hAnsi="Arial" w:cs="Arial"/>
          <w:bCs/>
          <w:color w:val="000000"/>
          <w:sz w:val="20"/>
          <w:szCs w:val="20"/>
        </w:rPr>
        <w:t>;</w:t>
      </w:r>
    </w:p>
    <w:p w14:paraId="68784630" w14:textId="77777777" w:rsidR="00464233" w:rsidRPr="00277DAF" w:rsidRDefault="00464233" w:rsidP="00277DAF">
      <w:pPr>
        <w:spacing w:after="0" w:line="360" w:lineRule="auto"/>
        <w:ind w:left="709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277DAF">
        <w:rPr>
          <w:rFonts w:ascii="Arial" w:hAnsi="Arial" w:cs="Arial"/>
          <w:i/>
          <w:sz w:val="20"/>
          <w:szCs w:val="20"/>
          <w:u w:val="single"/>
        </w:rPr>
        <w:t>oppure</w:t>
      </w:r>
    </w:p>
    <w:p w14:paraId="69298676" w14:textId="6F0235C4" w:rsidR="00172077" w:rsidRPr="00277DAF" w:rsidRDefault="00464233" w:rsidP="00277DAF">
      <w:pPr>
        <w:pStyle w:val="Paragrafoelenco"/>
        <w:numPr>
          <w:ilvl w:val="0"/>
          <w:numId w:val="5"/>
        </w:numPr>
        <w:spacing w:after="20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77DAF">
        <w:rPr>
          <w:rFonts w:ascii="Arial" w:hAnsi="Arial" w:cs="Arial"/>
          <w:sz w:val="20"/>
          <w:szCs w:val="20"/>
        </w:rPr>
        <w:t>si è reso colpevole delle fa</w:t>
      </w:r>
      <w:r w:rsidR="00E86B63">
        <w:rPr>
          <w:rFonts w:ascii="Arial" w:hAnsi="Arial" w:cs="Arial"/>
          <w:sz w:val="20"/>
          <w:szCs w:val="20"/>
        </w:rPr>
        <w:t>ttispecie di cui all’art. 80 comma</w:t>
      </w:r>
      <w:r w:rsidRPr="00277DAF">
        <w:rPr>
          <w:rFonts w:ascii="Arial" w:hAnsi="Arial" w:cs="Arial"/>
          <w:sz w:val="20"/>
          <w:szCs w:val="20"/>
        </w:rPr>
        <w:t xml:space="preserve"> 5 lett. c quater) del </w:t>
      </w:r>
      <w:r w:rsidR="00172077" w:rsidRPr="00277DAF">
        <w:rPr>
          <w:rFonts w:ascii="Arial" w:hAnsi="Arial" w:cs="Arial"/>
          <w:sz w:val="20"/>
          <w:szCs w:val="20"/>
        </w:rPr>
        <w:t>D. Lgs. 50 del 2016</w:t>
      </w:r>
      <w:r w:rsidR="009B1B70" w:rsidRPr="00277DAF">
        <w:rPr>
          <w:rFonts w:ascii="Arial" w:hAnsi="Arial" w:cs="Arial"/>
          <w:sz w:val="20"/>
          <w:szCs w:val="20"/>
        </w:rPr>
        <w:t xml:space="preserve"> </w:t>
      </w:r>
      <w:r w:rsidRPr="00277DAF">
        <w:rPr>
          <w:rFonts w:ascii="Arial" w:hAnsi="Arial" w:cs="Arial"/>
          <w:sz w:val="20"/>
          <w:szCs w:val="20"/>
        </w:rPr>
        <w:t>riconosciute o accertate con sentenza passata in giudicato come di seguito elencato:</w:t>
      </w:r>
      <w:r w:rsidR="009B1B70" w:rsidRPr="00277DAF">
        <w:rPr>
          <w:rFonts w:ascii="Arial" w:hAnsi="Arial" w:cs="Arial"/>
          <w:sz w:val="20"/>
          <w:szCs w:val="20"/>
        </w:rPr>
        <w:t xml:space="preserve"> …………………………</w:t>
      </w:r>
      <w:proofErr w:type="gramStart"/>
      <w:r w:rsidR="009B1B70" w:rsidRPr="00277DAF">
        <w:rPr>
          <w:rFonts w:ascii="Arial" w:hAnsi="Arial" w:cs="Arial"/>
          <w:sz w:val="20"/>
          <w:szCs w:val="20"/>
        </w:rPr>
        <w:t>…….</w:t>
      </w:r>
      <w:proofErr w:type="gramEnd"/>
      <w:r w:rsidR="00172077" w:rsidRPr="00277DAF">
        <w:rPr>
          <w:rFonts w:ascii="Arial" w:hAnsi="Arial" w:cs="Arial"/>
          <w:sz w:val="20"/>
          <w:szCs w:val="20"/>
        </w:rPr>
        <w:t>…………………………………………………….</w:t>
      </w:r>
      <w:r w:rsidR="009F59A5">
        <w:rPr>
          <w:rFonts w:ascii="Arial" w:hAnsi="Arial" w:cs="Arial"/>
          <w:sz w:val="20"/>
          <w:szCs w:val="20"/>
        </w:rPr>
        <w:t>;</w:t>
      </w:r>
    </w:p>
    <w:p w14:paraId="791853B3" w14:textId="70AE561F" w:rsidR="00A040A3" w:rsidRPr="00277DAF" w:rsidRDefault="00A040A3" w:rsidP="00277DAF">
      <w:pPr>
        <w:pStyle w:val="Paragrafoelenco"/>
        <w:numPr>
          <w:ilvl w:val="0"/>
          <w:numId w:val="4"/>
        </w:numPr>
        <w:spacing w:after="200" w:line="360" w:lineRule="auto"/>
        <w:ind w:left="721" w:hanging="437"/>
        <w:contextualSpacing w:val="0"/>
        <w:jc w:val="both"/>
        <w:rPr>
          <w:rFonts w:ascii="Arial" w:hAnsi="Arial" w:cs="Arial"/>
          <w:sz w:val="20"/>
          <w:szCs w:val="20"/>
        </w:rPr>
      </w:pPr>
      <w:r w:rsidRPr="00277DAF">
        <w:rPr>
          <w:rFonts w:ascii="Arial" w:hAnsi="Arial" w:cs="Arial"/>
          <w:sz w:val="20"/>
          <w:szCs w:val="20"/>
        </w:rPr>
        <w:t>che non incorre</w:t>
      </w:r>
      <w:r w:rsidR="00464233" w:rsidRPr="00277DAF">
        <w:rPr>
          <w:rFonts w:ascii="Arial" w:hAnsi="Arial" w:cs="Arial"/>
          <w:sz w:val="20"/>
          <w:szCs w:val="20"/>
        </w:rPr>
        <w:t xml:space="preserve"> nelle cause di esclusione di cui all’art. 80, comma 5 lett. f-bis) del </w:t>
      </w:r>
      <w:r w:rsidR="009F44E1" w:rsidRPr="00277DAF">
        <w:rPr>
          <w:rFonts w:ascii="Arial" w:hAnsi="Arial" w:cs="Arial"/>
          <w:bCs/>
          <w:color w:val="000000"/>
          <w:sz w:val="20"/>
          <w:szCs w:val="20"/>
        </w:rPr>
        <w:t xml:space="preserve">D. Lgs. 50 </w:t>
      </w:r>
      <w:r w:rsidR="009F44E1" w:rsidRPr="00277DAF">
        <w:rPr>
          <w:rFonts w:ascii="Arial" w:hAnsi="Arial" w:cs="Arial"/>
          <w:sz w:val="20"/>
          <w:szCs w:val="20"/>
        </w:rPr>
        <w:t>del 2016</w:t>
      </w:r>
      <w:r w:rsidR="00464233" w:rsidRPr="00277DAF">
        <w:rPr>
          <w:rFonts w:ascii="Arial" w:hAnsi="Arial" w:cs="Arial"/>
          <w:sz w:val="20"/>
          <w:szCs w:val="20"/>
        </w:rPr>
        <w:t>;</w:t>
      </w:r>
    </w:p>
    <w:p w14:paraId="354FFD61" w14:textId="457969B9" w:rsidR="00A040A3" w:rsidRPr="00277DAF" w:rsidRDefault="00C45972" w:rsidP="00277DAF">
      <w:pPr>
        <w:pStyle w:val="Paragrafoelenco"/>
        <w:numPr>
          <w:ilvl w:val="0"/>
          <w:numId w:val="4"/>
        </w:numPr>
        <w:spacing w:before="240" w:after="0"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277DAF">
        <w:rPr>
          <w:rFonts w:ascii="Arial" w:hAnsi="Arial" w:cs="Arial"/>
          <w:sz w:val="20"/>
          <w:szCs w:val="20"/>
        </w:rPr>
        <w:t>che:</w:t>
      </w:r>
    </w:p>
    <w:p w14:paraId="58B835BF" w14:textId="63600C46" w:rsidR="00A040A3" w:rsidRPr="00277DAF" w:rsidRDefault="00A040A3" w:rsidP="00277DA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7DAF">
        <w:rPr>
          <w:rFonts w:ascii="Arial" w:hAnsi="Arial" w:cs="Arial"/>
          <w:sz w:val="20"/>
          <w:szCs w:val="20"/>
        </w:rPr>
        <w:t xml:space="preserve">non incorre nelle cause di esclusione di cui all’art. 80, comma 5 lett. f-ter) del </w:t>
      </w:r>
      <w:r w:rsidR="009F44E1" w:rsidRPr="00277DAF">
        <w:rPr>
          <w:rFonts w:ascii="Arial" w:hAnsi="Arial" w:cs="Arial"/>
          <w:bCs/>
          <w:color w:val="000000"/>
          <w:sz w:val="20"/>
          <w:szCs w:val="20"/>
        </w:rPr>
        <w:t>D. Lgs. 50 del 2016</w:t>
      </w:r>
      <w:r w:rsidRPr="00277DAF">
        <w:rPr>
          <w:rFonts w:ascii="Arial" w:hAnsi="Arial" w:cs="Arial"/>
          <w:sz w:val="20"/>
          <w:szCs w:val="20"/>
        </w:rPr>
        <w:t>;</w:t>
      </w:r>
    </w:p>
    <w:p w14:paraId="2DF2D37A" w14:textId="77777777" w:rsidR="00A040A3" w:rsidRPr="00277DAF" w:rsidRDefault="00A040A3" w:rsidP="00277DAF">
      <w:pPr>
        <w:spacing w:after="0" w:line="360" w:lineRule="auto"/>
        <w:ind w:left="709"/>
        <w:contextualSpacing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277DAF">
        <w:rPr>
          <w:rFonts w:ascii="Arial" w:hAnsi="Arial" w:cs="Arial"/>
          <w:i/>
          <w:sz w:val="20"/>
          <w:szCs w:val="20"/>
          <w:u w:val="single"/>
        </w:rPr>
        <w:t>oppure</w:t>
      </w:r>
    </w:p>
    <w:p w14:paraId="57A7C929" w14:textId="163AD86C" w:rsidR="00286977" w:rsidRPr="00277DAF" w:rsidRDefault="00286977" w:rsidP="009F59A5">
      <w:pPr>
        <w:pStyle w:val="Paragrafoelenco"/>
        <w:numPr>
          <w:ilvl w:val="0"/>
          <w:numId w:val="5"/>
        </w:numPr>
        <w:spacing w:after="200" w:line="360" w:lineRule="auto"/>
        <w:ind w:left="106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77DAF">
        <w:rPr>
          <w:rFonts w:ascii="Arial" w:hAnsi="Arial" w:cs="Arial"/>
          <w:sz w:val="20"/>
          <w:szCs w:val="20"/>
        </w:rPr>
        <w:t xml:space="preserve">si è reso colpevole delle fattispecie di cui </w:t>
      </w:r>
      <w:r w:rsidR="00A040A3" w:rsidRPr="00277DAF">
        <w:rPr>
          <w:rFonts w:ascii="Arial" w:hAnsi="Arial" w:cs="Arial"/>
          <w:sz w:val="20"/>
          <w:szCs w:val="20"/>
        </w:rPr>
        <w:t xml:space="preserve">all’art. 80, comma 5 lett. f-ter) del </w:t>
      </w:r>
      <w:r w:rsidR="009F44E1" w:rsidRPr="00277DAF">
        <w:rPr>
          <w:rFonts w:ascii="Arial" w:hAnsi="Arial" w:cs="Arial"/>
          <w:bCs/>
          <w:color w:val="000000"/>
          <w:sz w:val="20"/>
          <w:szCs w:val="20"/>
        </w:rPr>
        <w:t>D. Lgs. 50 del 2016</w:t>
      </w:r>
      <w:r w:rsidRPr="00277DAF">
        <w:rPr>
          <w:rFonts w:ascii="Arial" w:hAnsi="Arial" w:cs="Arial"/>
          <w:sz w:val="20"/>
          <w:szCs w:val="20"/>
        </w:rPr>
        <w:t>,</w:t>
      </w:r>
      <w:r w:rsidR="00A040A3" w:rsidRPr="00277DAF">
        <w:rPr>
          <w:rFonts w:ascii="Arial" w:hAnsi="Arial" w:cs="Arial"/>
          <w:sz w:val="20"/>
          <w:szCs w:val="20"/>
        </w:rPr>
        <w:t xml:space="preserve"> </w:t>
      </w:r>
      <w:r w:rsidRPr="00277DAF">
        <w:rPr>
          <w:rFonts w:ascii="Arial" w:hAnsi="Arial" w:cs="Arial"/>
          <w:sz w:val="20"/>
          <w:szCs w:val="20"/>
        </w:rPr>
        <w:t>che di seguito si elencano ………………………………………………</w:t>
      </w:r>
      <w:proofErr w:type="gramStart"/>
      <w:r w:rsidRPr="00277DAF">
        <w:rPr>
          <w:rFonts w:ascii="Arial" w:hAnsi="Arial" w:cs="Arial"/>
          <w:sz w:val="20"/>
          <w:szCs w:val="20"/>
        </w:rPr>
        <w:t>…….</w:t>
      </w:r>
      <w:proofErr w:type="gramEnd"/>
      <w:r w:rsidR="009F59A5">
        <w:rPr>
          <w:rFonts w:ascii="Arial" w:hAnsi="Arial" w:cs="Arial"/>
          <w:sz w:val="20"/>
          <w:szCs w:val="20"/>
        </w:rPr>
        <w:t>;</w:t>
      </w:r>
    </w:p>
    <w:p w14:paraId="5ADCFB91" w14:textId="7FD4ECDD" w:rsidR="001E5A6C" w:rsidRPr="00277DAF" w:rsidRDefault="001E5A6C" w:rsidP="00277DAF">
      <w:pPr>
        <w:pStyle w:val="Paragrafoelenco"/>
        <w:widowControl w:val="0"/>
        <w:numPr>
          <w:ilvl w:val="0"/>
          <w:numId w:val="4"/>
        </w:numPr>
        <w:spacing w:after="200" w:line="360" w:lineRule="auto"/>
        <w:ind w:left="721" w:hanging="437"/>
        <w:contextualSpacing w:val="0"/>
        <w:jc w:val="both"/>
        <w:rPr>
          <w:rFonts w:ascii="Arial" w:hAnsi="Arial" w:cs="Arial"/>
          <w:sz w:val="20"/>
          <w:szCs w:val="20"/>
        </w:rPr>
      </w:pPr>
      <w:r w:rsidRPr="00277DAF">
        <w:rPr>
          <w:rFonts w:ascii="Arial" w:hAnsi="Arial" w:cs="Arial"/>
          <w:i/>
          <w:sz w:val="20"/>
          <w:szCs w:val="20"/>
        </w:rPr>
        <w:t xml:space="preserve">(N.B.: da compilare in caso affermativo rispetto ad una delle fattispecie di cui all’art. 80 comma 5 lettere c bis), c ter), c quater) e f ter) del </w:t>
      </w:r>
      <w:r w:rsidR="009F44E1" w:rsidRPr="00277DAF">
        <w:rPr>
          <w:rFonts w:ascii="Arial" w:hAnsi="Arial" w:cs="Arial"/>
          <w:bCs/>
          <w:i/>
          <w:color w:val="000000"/>
          <w:sz w:val="20"/>
          <w:szCs w:val="20"/>
        </w:rPr>
        <w:t>D. Lgs. 50 del 2016</w:t>
      </w:r>
      <w:r w:rsidRPr="00277DAF">
        <w:rPr>
          <w:rFonts w:ascii="Arial" w:hAnsi="Arial" w:cs="Arial"/>
          <w:i/>
          <w:sz w:val="20"/>
          <w:szCs w:val="20"/>
        </w:rPr>
        <w:t>)</w:t>
      </w:r>
      <w:r w:rsidRPr="00277DAF">
        <w:rPr>
          <w:rFonts w:ascii="Arial" w:hAnsi="Arial" w:cs="Arial"/>
          <w:sz w:val="20"/>
          <w:szCs w:val="20"/>
        </w:rPr>
        <w:t>, che l’impresa ha adottato misure di autodisciplina o self-</w:t>
      </w:r>
      <w:proofErr w:type="spellStart"/>
      <w:r w:rsidRPr="00277DAF">
        <w:rPr>
          <w:rFonts w:ascii="Arial" w:hAnsi="Arial" w:cs="Arial"/>
          <w:sz w:val="20"/>
          <w:szCs w:val="20"/>
        </w:rPr>
        <w:t>cleaning</w:t>
      </w:r>
      <w:proofErr w:type="spellEnd"/>
      <w:r w:rsidRPr="00277DAF">
        <w:rPr>
          <w:rFonts w:ascii="Arial" w:hAnsi="Arial" w:cs="Arial"/>
          <w:sz w:val="20"/>
          <w:szCs w:val="20"/>
        </w:rPr>
        <w:t xml:space="preserve"> che di seguito si elencano: ………………………</w:t>
      </w:r>
      <w:proofErr w:type="gramStart"/>
      <w:r w:rsidRPr="00277DAF">
        <w:rPr>
          <w:rFonts w:ascii="Arial" w:hAnsi="Arial" w:cs="Arial"/>
          <w:sz w:val="20"/>
          <w:szCs w:val="20"/>
        </w:rPr>
        <w:t>…….</w:t>
      </w:r>
      <w:proofErr w:type="gramEnd"/>
      <w:r w:rsidRPr="00277DAF">
        <w:rPr>
          <w:rFonts w:ascii="Arial" w:hAnsi="Arial" w:cs="Arial"/>
          <w:sz w:val="20"/>
          <w:szCs w:val="20"/>
        </w:rPr>
        <w:t xml:space="preserve">………………………… (indicare ad es.: se il danno causato dal reato o dall’illecito è stato risarcito; se vi è stato formale impegno a risarcirlo; eventuali </w:t>
      </w:r>
      <w:r w:rsidRPr="00277DAF">
        <w:rPr>
          <w:rFonts w:ascii="Arial" w:hAnsi="Arial" w:cs="Arial"/>
          <w:sz w:val="20"/>
          <w:szCs w:val="20"/>
        </w:rPr>
        <w:lastRenderedPageBreak/>
        <w:t xml:space="preserve">provvedimenti di carattere tecnico, organizzativo e relativi al personale sono stati adottati al fine di prevenire ulteriori reati o illeciti); </w:t>
      </w:r>
    </w:p>
    <w:p w14:paraId="5A673166" w14:textId="51EA5745" w:rsidR="00464233" w:rsidRPr="00277DAF" w:rsidRDefault="00464233" w:rsidP="00277DAF">
      <w:pPr>
        <w:pStyle w:val="Paragrafoelenco"/>
        <w:numPr>
          <w:ilvl w:val="0"/>
          <w:numId w:val="4"/>
        </w:numPr>
        <w:spacing w:after="0"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277DAF">
        <w:rPr>
          <w:rFonts w:ascii="Arial" w:hAnsi="Arial" w:cs="Arial"/>
          <w:sz w:val="20"/>
          <w:szCs w:val="20"/>
        </w:rPr>
        <w:t>che i dati identificativi dei sogge</w:t>
      </w:r>
      <w:r w:rsidR="009F44E1" w:rsidRPr="00277DAF">
        <w:rPr>
          <w:rFonts w:ascii="Arial" w:hAnsi="Arial" w:cs="Arial"/>
          <w:sz w:val="20"/>
          <w:szCs w:val="20"/>
        </w:rPr>
        <w:t>tti di cui all’art. 80, comma 3</w:t>
      </w:r>
      <w:r w:rsidR="00A235BF" w:rsidRPr="00277DAF">
        <w:rPr>
          <w:rStyle w:val="Rimandonotaapidipagina"/>
          <w:rFonts w:ascii="Arial" w:hAnsi="Arial" w:cs="Arial"/>
          <w:sz w:val="20"/>
          <w:szCs w:val="20"/>
        </w:rPr>
        <w:footnoteReference w:id="2"/>
      </w:r>
      <w:r w:rsidRPr="00277DAF">
        <w:rPr>
          <w:rFonts w:ascii="Arial" w:hAnsi="Arial" w:cs="Arial"/>
          <w:sz w:val="20"/>
          <w:szCs w:val="20"/>
        </w:rPr>
        <w:t xml:space="preserve"> del </w:t>
      </w:r>
      <w:r w:rsidR="009F44E1" w:rsidRPr="00277DAF">
        <w:rPr>
          <w:rFonts w:ascii="Arial" w:hAnsi="Arial" w:cs="Arial"/>
          <w:bCs/>
          <w:color w:val="000000"/>
          <w:sz w:val="20"/>
          <w:szCs w:val="20"/>
        </w:rPr>
        <w:t xml:space="preserve">D. Lgs. 50 del 2016 </w:t>
      </w:r>
      <w:r w:rsidRPr="00277DAF">
        <w:rPr>
          <w:rFonts w:ascii="Arial" w:hAnsi="Arial" w:cs="Arial"/>
          <w:sz w:val="20"/>
          <w:szCs w:val="20"/>
        </w:rPr>
        <w:t>sono</w:t>
      </w:r>
      <w:r w:rsidR="009F44E1" w:rsidRPr="00277DAF">
        <w:rPr>
          <w:rFonts w:ascii="Arial" w:hAnsi="Arial" w:cs="Arial"/>
          <w:sz w:val="20"/>
          <w:szCs w:val="20"/>
        </w:rPr>
        <w:t>:</w:t>
      </w:r>
    </w:p>
    <w:p w14:paraId="5E494BF6" w14:textId="39E9C42C" w:rsidR="00464233" w:rsidRPr="00277DAF" w:rsidRDefault="009F44E1" w:rsidP="00277DAF">
      <w:pPr>
        <w:spacing w:after="200" w:line="360" w:lineRule="auto"/>
        <w:ind w:left="709"/>
        <w:contextualSpacing/>
        <w:jc w:val="both"/>
        <w:rPr>
          <w:rFonts w:ascii="Arial" w:hAnsi="Arial" w:cs="Arial"/>
          <w:sz w:val="20"/>
          <w:szCs w:val="20"/>
        </w:rPr>
      </w:pPr>
      <w:r w:rsidRPr="00277DAF">
        <w:rPr>
          <w:rFonts w:ascii="Arial" w:hAnsi="Arial" w:cs="Arial"/>
          <w:sz w:val="20"/>
          <w:szCs w:val="20"/>
        </w:rPr>
        <w:t>………………</w:t>
      </w:r>
      <w:r w:rsidR="00464233" w:rsidRPr="00277DAF">
        <w:rPr>
          <w:rFonts w:ascii="Arial" w:hAnsi="Arial" w:cs="Arial"/>
          <w:sz w:val="20"/>
          <w:szCs w:val="20"/>
        </w:rPr>
        <w:t xml:space="preserve"> (nome, cognome) </w:t>
      </w:r>
      <w:r w:rsidRPr="00277DAF">
        <w:rPr>
          <w:rFonts w:ascii="Arial" w:hAnsi="Arial" w:cs="Arial"/>
          <w:sz w:val="20"/>
          <w:szCs w:val="20"/>
        </w:rPr>
        <w:t xml:space="preserve">……………… </w:t>
      </w:r>
      <w:r w:rsidR="00464233" w:rsidRPr="00277DAF">
        <w:rPr>
          <w:rFonts w:ascii="Arial" w:hAnsi="Arial" w:cs="Arial"/>
          <w:sz w:val="20"/>
          <w:szCs w:val="20"/>
        </w:rPr>
        <w:t>(data e luogo di nascita)</w:t>
      </w:r>
      <w:r w:rsidRPr="00277DAF">
        <w:rPr>
          <w:rFonts w:ascii="Arial" w:hAnsi="Arial" w:cs="Arial"/>
          <w:sz w:val="20"/>
          <w:szCs w:val="20"/>
        </w:rPr>
        <w:t xml:space="preserve"> ………………  </w:t>
      </w:r>
      <w:r w:rsidR="00464233" w:rsidRPr="00277DAF">
        <w:rPr>
          <w:rFonts w:ascii="Arial" w:hAnsi="Arial" w:cs="Arial"/>
          <w:sz w:val="20"/>
          <w:szCs w:val="20"/>
        </w:rPr>
        <w:t>(codice fiscale)</w:t>
      </w:r>
      <w:r w:rsidRPr="00277DAF">
        <w:rPr>
          <w:rFonts w:ascii="Arial" w:hAnsi="Arial" w:cs="Arial"/>
          <w:sz w:val="20"/>
          <w:szCs w:val="20"/>
        </w:rPr>
        <w:t xml:space="preserve"> ………………</w:t>
      </w:r>
      <w:r w:rsidR="00464233" w:rsidRPr="00277DAF">
        <w:rPr>
          <w:rFonts w:ascii="Arial" w:hAnsi="Arial" w:cs="Arial"/>
          <w:sz w:val="20"/>
          <w:szCs w:val="20"/>
        </w:rPr>
        <w:t xml:space="preserve"> (carica/ruolo)</w:t>
      </w:r>
      <w:r w:rsidRPr="00277DAF">
        <w:rPr>
          <w:rFonts w:ascii="Arial" w:hAnsi="Arial" w:cs="Arial"/>
          <w:sz w:val="20"/>
          <w:szCs w:val="20"/>
        </w:rPr>
        <w:t xml:space="preserve"> ……………</w:t>
      </w:r>
      <w:proofErr w:type="gramStart"/>
      <w:r w:rsidRPr="00277DAF">
        <w:rPr>
          <w:rFonts w:ascii="Arial" w:hAnsi="Arial" w:cs="Arial"/>
          <w:sz w:val="20"/>
          <w:szCs w:val="20"/>
        </w:rPr>
        <w:t>…….</w:t>
      </w:r>
      <w:proofErr w:type="gramEnd"/>
      <w:r w:rsidRPr="00277DAF">
        <w:rPr>
          <w:rFonts w:ascii="Arial" w:hAnsi="Arial" w:cs="Arial"/>
          <w:sz w:val="20"/>
          <w:szCs w:val="20"/>
        </w:rPr>
        <w:t>.</w:t>
      </w:r>
      <w:r w:rsidR="001C5597" w:rsidRPr="00277DAF">
        <w:rPr>
          <w:rFonts w:ascii="Arial" w:hAnsi="Arial" w:cs="Arial"/>
          <w:sz w:val="20"/>
          <w:szCs w:val="20"/>
        </w:rPr>
        <w:t xml:space="preserve"> </w:t>
      </w:r>
      <w:r w:rsidRPr="00277DAF">
        <w:rPr>
          <w:rFonts w:ascii="Arial" w:hAnsi="Arial" w:cs="Arial"/>
          <w:sz w:val="20"/>
          <w:szCs w:val="20"/>
        </w:rPr>
        <w:t>(comune di residenza)</w:t>
      </w:r>
    </w:p>
    <w:p w14:paraId="5E21AEBD" w14:textId="5817A66C" w:rsidR="009F44E1" w:rsidRPr="00277DAF" w:rsidRDefault="009F44E1" w:rsidP="00277DAF">
      <w:pPr>
        <w:spacing w:after="200" w:line="360" w:lineRule="auto"/>
        <w:ind w:left="709"/>
        <w:contextualSpacing/>
        <w:jc w:val="both"/>
        <w:rPr>
          <w:rFonts w:ascii="Arial" w:hAnsi="Arial" w:cs="Arial"/>
          <w:sz w:val="20"/>
          <w:szCs w:val="20"/>
        </w:rPr>
      </w:pPr>
      <w:r w:rsidRPr="00277DAF">
        <w:rPr>
          <w:rFonts w:ascii="Arial" w:hAnsi="Arial" w:cs="Arial"/>
          <w:sz w:val="20"/>
          <w:szCs w:val="20"/>
        </w:rPr>
        <w:t>……………… (nome, cognome) ……………… (data e luogo di nascita) ………………  (codice fiscale) ……………… (carica/ruolo) ……………</w:t>
      </w:r>
      <w:proofErr w:type="gramStart"/>
      <w:r w:rsidRPr="00277DAF">
        <w:rPr>
          <w:rFonts w:ascii="Arial" w:hAnsi="Arial" w:cs="Arial"/>
          <w:sz w:val="20"/>
          <w:szCs w:val="20"/>
        </w:rPr>
        <w:t>…….</w:t>
      </w:r>
      <w:proofErr w:type="gramEnd"/>
      <w:r w:rsidRPr="00277DAF">
        <w:rPr>
          <w:rFonts w:ascii="Arial" w:hAnsi="Arial" w:cs="Arial"/>
          <w:sz w:val="20"/>
          <w:szCs w:val="20"/>
        </w:rPr>
        <w:t>.</w:t>
      </w:r>
      <w:r w:rsidR="001C5597" w:rsidRPr="00277DAF">
        <w:rPr>
          <w:rFonts w:ascii="Arial" w:hAnsi="Arial" w:cs="Arial"/>
          <w:sz w:val="20"/>
          <w:szCs w:val="20"/>
        </w:rPr>
        <w:t xml:space="preserve"> </w:t>
      </w:r>
      <w:r w:rsidRPr="00277DAF">
        <w:rPr>
          <w:rFonts w:ascii="Arial" w:hAnsi="Arial" w:cs="Arial"/>
          <w:sz w:val="20"/>
          <w:szCs w:val="20"/>
        </w:rPr>
        <w:t>(comune di residenza)</w:t>
      </w:r>
    </w:p>
    <w:p w14:paraId="4D3983EB" w14:textId="1BCC4C65" w:rsidR="009F44E1" w:rsidRPr="00277DAF" w:rsidRDefault="009F44E1" w:rsidP="00277DAF">
      <w:pPr>
        <w:spacing w:after="200" w:line="360" w:lineRule="auto"/>
        <w:ind w:left="709"/>
        <w:contextualSpacing/>
        <w:jc w:val="both"/>
        <w:rPr>
          <w:rFonts w:ascii="Arial" w:hAnsi="Arial" w:cs="Arial"/>
          <w:sz w:val="20"/>
          <w:szCs w:val="20"/>
        </w:rPr>
      </w:pPr>
      <w:r w:rsidRPr="00277DAF">
        <w:rPr>
          <w:rFonts w:ascii="Arial" w:hAnsi="Arial" w:cs="Arial"/>
          <w:sz w:val="20"/>
          <w:szCs w:val="20"/>
        </w:rPr>
        <w:t>……………… (nome, cognome) ……………… (data e luogo di nascita) ………………  (codice fiscale) ……………… (carica/ruolo) ……………</w:t>
      </w:r>
      <w:proofErr w:type="gramStart"/>
      <w:r w:rsidRPr="00277DAF">
        <w:rPr>
          <w:rFonts w:ascii="Arial" w:hAnsi="Arial" w:cs="Arial"/>
          <w:sz w:val="20"/>
          <w:szCs w:val="20"/>
        </w:rPr>
        <w:t>…….</w:t>
      </w:r>
      <w:proofErr w:type="gramEnd"/>
      <w:r w:rsidRPr="00277DAF">
        <w:rPr>
          <w:rFonts w:ascii="Arial" w:hAnsi="Arial" w:cs="Arial"/>
          <w:sz w:val="20"/>
          <w:szCs w:val="20"/>
        </w:rPr>
        <w:t>.</w:t>
      </w:r>
      <w:r w:rsidR="001C5597" w:rsidRPr="00277DAF">
        <w:rPr>
          <w:rFonts w:ascii="Arial" w:hAnsi="Arial" w:cs="Arial"/>
          <w:sz w:val="20"/>
          <w:szCs w:val="20"/>
        </w:rPr>
        <w:t xml:space="preserve"> </w:t>
      </w:r>
      <w:r w:rsidRPr="00277DAF">
        <w:rPr>
          <w:rFonts w:ascii="Arial" w:hAnsi="Arial" w:cs="Arial"/>
          <w:sz w:val="20"/>
          <w:szCs w:val="20"/>
        </w:rPr>
        <w:t>(comune di residenza)</w:t>
      </w:r>
      <w:r w:rsidR="009F59A5">
        <w:rPr>
          <w:rFonts w:ascii="Arial" w:hAnsi="Arial" w:cs="Arial"/>
          <w:sz w:val="20"/>
          <w:szCs w:val="20"/>
        </w:rPr>
        <w:t>;</w:t>
      </w:r>
    </w:p>
    <w:p w14:paraId="0D6EA87E" w14:textId="4AADAA68" w:rsidR="00B124D6" w:rsidRPr="00277DAF" w:rsidRDefault="00B124D6" w:rsidP="00277DAF">
      <w:pPr>
        <w:pStyle w:val="Paragrafoelenco"/>
        <w:numPr>
          <w:ilvl w:val="0"/>
          <w:numId w:val="4"/>
        </w:numPr>
        <w:spacing w:after="200"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277DAF">
        <w:rPr>
          <w:rFonts w:ascii="Arial" w:hAnsi="Arial" w:cs="Arial"/>
          <w:sz w:val="20"/>
          <w:szCs w:val="20"/>
        </w:rPr>
        <w:t>che l’offerta economica presentata è remunerativa giacché per la sua formulazione ha preso atto e tenuto conto:</w:t>
      </w:r>
    </w:p>
    <w:p w14:paraId="657F73DA" w14:textId="4A215E8C" w:rsidR="00B124D6" w:rsidRPr="00277DAF" w:rsidRDefault="00B124D6" w:rsidP="00277DAF">
      <w:pPr>
        <w:pStyle w:val="Paragrafoelenco"/>
        <w:numPr>
          <w:ilvl w:val="0"/>
          <w:numId w:val="6"/>
        </w:numPr>
        <w:spacing w:after="200"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277DAF">
        <w:rPr>
          <w:rFonts w:ascii="Arial" w:hAnsi="Arial" w:cs="Arial"/>
          <w:sz w:val="20"/>
          <w:szCs w:val="20"/>
        </w:rPr>
        <w:t>delle condizioni contrattuali e degli oneri compresi quelli eventuali in materia di sicurezza, di assicurazione, di condizioni di lavoro e di previdenza e assistenza in vigore nel luogo dove devono essere svolte le prestazioni oggetto dell’appalto;</w:t>
      </w:r>
    </w:p>
    <w:p w14:paraId="52971E4F" w14:textId="03875BFC" w:rsidR="00B124D6" w:rsidRPr="00277DAF" w:rsidRDefault="00B124D6" w:rsidP="00277DAF">
      <w:pPr>
        <w:pStyle w:val="Paragrafoelenco"/>
        <w:numPr>
          <w:ilvl w:val="0"/>
          <w:numId w:val="6"/>
        </w:numPr>
        <w:spacing w:after="200" w:line="36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77DAF">
        <w:rPr>
          <w:rFonts w:ascii="Arial" w:hAnsi="Arial" w:cs="Arial"/>
          <w:sz w:val="20"/>
          <w:szCs w:val="20"/>
        </w:rPr>
        <w:t>di tutte le circostanze generali, particolari e locali, nessuna esclusa ed eccettuata, che possono avere influito o influire sia sulle prestazioni oggetto dell’appalto, sia sulla determinazione della propria offerta;</w:t>
      </w:r>
    </w:p>
    <w:p w14:paraId="2451AC8F" w14:textId="3E87F5F0" w:rsidR="003E428D" w:rsidRPr="00277DAF" w:rsidRDefault="00EA70E8" w:rsidP="00277DAF">
      <w:pPr>
        <w:pStyle w:val="Paragrafoelenco"/>
        <w:numPr>
          <w:ilvl w:val="0"/>
          <w:numId w:val="4"/>
        </w:numPr>
        <w:spacing w:after="200" w:line="360" w:lineRule="auto"/>
        <w:ind w:left="721" w:hanging="437"/>
        <w:contextualSpacing w:val="0"/>
        <w:jc w:val="both"/>
        <w:rPr>
          <w:rFonts w:ascii="Arial" w:hAnsi="Arial" w:cs="Arial"/>
          <w:sz w:val="20"/>
          <w:szCs w:val="20"/>
        </w:rPr>
      </w:pPr>
      <w:r w:rsidRPr="00277DAF">
        <w:rPr>
          <w:rFonts w:ascii="Arial" w:hAnsi="Arial" w:cs="Arial"/>
          <w:sz w:val="20"/>
          <w:szCs w:val="20"/>
        </w:rPr>
        <w:t>di accettare</w:t>
      </w:r>
      <w:r w:rsidR="00B124D6" w:rsidRPr="00277DAF">
        <w:rPr>
          <w:rFonts w:ascii="Arial" w:hAnsi="Arial" w:cs="Arial"/>
          <w:sz w:val="20"/>
          <w:szCs w:val="20"/>
        </w:rPr>
        <w:t>, senza condizione o riserva alcuna, tutte le norme e disposizioni contenute nella</w:t>
      </w:r>
      <w:r w:rsidR="003E428D" w:rsidRPr="00277DAF">
        <w:rPr>
          <w:rFonts w:ascii="Arial" w:hAnsi="Arial" w:cs="Arial"/>
          <w:sz w:val="20"/>
          <w:szCs w:val="20"/>
        </w:rPr>
        <w:t xml:space="preserve"> </w:t>
      </w:r>
      <w:r w:rsidR="00B124D6" w:rsidRPr="00277DAF">
        <w:rPr>
          <w:rFonts w:ascii="Arial" w:hAnsi="Arial" w:cs="Arial"/>
          <w:sz w:val="20"/>
          <w:szCs w:val="20"/>
        </w:rPr>
        <w:t>documentazione gara;</w:t>
      </w:r>
    </w:p>
    <w:p w14:paraId="5D2253B0" w14:textId="4E213AC0" w:rsidR="0048235E" w:rsidRPr="00277DAF" w:rsidRDefault="0048235E" w:rsidP="00277DAF">
      <w:pPr>
        <w:pStyle w:val="Paragrafoelenco"/>
        <w:numPr>
          <w:ilvl w:val="0"/>
          <w:numId w:val="4"/>
        </w:numPr>
        <w:spacing w:after="200" w:line="360" w:lineRule="auto"/>
        <w:ind w:left="721" w:hanging="437"/>
        <w:contextualSpacing w:val="0"/>
        <w:jc w:val="both"/>
        <w:rPr>
          <w:rFonts w:ascii="Arial" w:hAnsi="Arial" w:cs="Arial"/>
          <w:sz w:val="20"/>
          <w:szCs w:val="20"/>
        </w:rPr>
      </w:pPr>
      <w:r w:rsidRPr="00277DAF">
        <w:rPr>
          <w:rFonts w:ascii="Arial" w:hAnsi="Arial" w:cs="Arial"/>
          <w:sz w:val="20"/>
          <w:szCs w:val="20"/>
        </w:rPr>
        <w:t xml:space="preserve">di essere edotto degli obblighi derivanti dalla legge n. 190 del 2012, nonché dal Piano triennale per la prevenzione della Corruzione e della trasparenza, dal modello di organizzazione e gestione ex d.lgs. 231/2001 e dal Codice etico, adottati dal GME, reperibili sul </w:t>
      </w:r>
      <w:r w:rsidR="00EA70E8" w:rsidRPr="00277DAF">
        <w:rPr>
          <w:rFonts w:ascii="Arial" w:hAnsi="Arial" w:cs="Arial"/>
          <w:sz w:val="20"/>
          <w:szCs w:val="20"/>
        </w:rPr>
        <w:t xml:space="preserve">sito internet dello stesso e di </w:t>
      </w:r>
      <w:r w:rsidRPr="00277DAF">
        <w:rPr>
          <w:rFonts w:ascii="Arial" w:hAnsi="Arial" w:cs="Arial"/>
          <w:sz w:val="20"/>
          <w:szCs w:val="20"/>
        </w:rPr>
        <w:t>impegna</w:t>
      </w:r>
      <w:r w:rsidR="00EA70E8" w:rsidRPr="00277DAF">
        <w:rPr>
          <w:rFonts w:ascii="Arial" w:hAnsi="Arial" w:cs="Arial"/>
          <w:sz w:val="20"/>
          <w:szCs w:val="20"/>
        </w:rPr>
        <w:t>rsi</w:t>
      </w:r>
      <w:r w:rsidRPr="00277DAF">
        <w:rPr>
          <w:rFonts w:ascii="Arial" w:hAnsi="Arial" w:cs="Arial"/>
          <w:sz w:val="20"/>
          <w:szCs w:val="20"/>
        </w:rPr>
        <w:t>, in caso di aggiudicazione, ad osservare e a far osservare ai propri dipendenti e collaboratori, per quanto applicabili, il Piano triennale per la prevenzione della Corruzione e della trasparenza, il modello di organizzazione e gestione ex d.lgs. 231/2001, il Codice etico e, più in generale, quanto previsto dalla legge n. 190 del 2012, pena la risoluzione della Convenzione;</w:t>
      </w:r>
    </w:p>
    <w:p w14:paraId="08F17277" w14:textId="06D5CE9C" w:rsidR="0048235E" w:rsidRPr="00277DAF" w:rsidRDefault="00261415" w:rsidP="00277DAF">
      <w:pPr>
        <w:pStyle w:val="Paragrafoelenco"/>
        <w:numPr>
          <w:ilvl w:val="0"/>
          <w:numId w:val="4"/>
        </w:numPr>
        <w:spacing w:after="200" w:line="360" w:lineRule="auto"/>
        <w:ind w:left="721" w:hanging="437"/>
        <w:contextualSpacing w:val="0"/>
        <w:jc w:val="both"/>
        <w:rPr>
          <w:rFonts w:ascii="Arial" w:hAnsi="Arial" w:cs="Arial"/>
          <w:sz w:val="20"/>
          <w:szCs w:val="20"/>
        </w:rPr>
      </w:pPr>
      <w:r w:rsidRPr="00277DAF">
        <w:rPr>
          <w:rFonts w:ascii="Arial" w:hAnsi="Arial" w:cs="Arial"/>
          <w:sz w:val="20"/>
          <w:szCs w:val="20"/>
        </w:rPr>
        <w:lastRenderedPageBreak/>
        <w:t>(</w:t>
      </w:r>
      <w:r w:rsidR="0048235E" w:rsidRPr="00277DAF">
        <w:rPr>
          <w:rFonts w:ascii="Arial" w:hAnsi="Arial" w:cs="Arial"/>
          <w:i/>
          <w:sz w:val="20"/>
          <w:szCs w:val="20"/>
        </w:rPr>
        <w:t>N.B. solo per gli operatori economici non residenti e privi di stabile organizzazione in Italia</w:t>
      </w:r>
      <w:r w:rsidRPr="00277DAF">
        <w:rPr>
          <w:rFonts w:ascii="Arial" w:hAnsi="Arial" w:cs="Arial"/>
          <w:sz w:val="20"/>
          <w:szCs w:val="20"/>
        </w:rPr>
        <w:t xml:space="preserve">) </w:t>
      </w:r>
      <w:r w:rsidR="007C55AF" w:rsidRPr="00277DAF">
        <w:rPr>
          <w:rFonts w:ascii="Arial" w:hAnsi="Arial" w:cs="Arial"/>
          <w:sz w:val="20"/>
          <w:szCs w:val="20"/>
        </w:rPr>
        <w:t>di</w:t>
      </w:r>
      <w:r w:rsidR="0048235E" w:rsidRPr="00277DAF">
        <w:rPr>
          <w:rFonts w:ascii="Arial" w:hAnsi="Arial" w:cs="Arial"/>
          <w:sz w:val="20"/>
          <w:szCs w:val="20"/>
        </w:rPr>
        <w:t xml:space="preserve"> impegna</w:t>
      </w:r>
      <w:r w:rsidR="007C55AF" w:rsidRPr="00277DAF">
        <w:rPr>
          <w:rFonts w:ascii="Arial" w:hAnsi="Arial" w:cs="Arial"/>
          <w:sz w:val="20"/>
          <w:szCs w:val="20"/>
        </w:rPr>
        <w:t>rsi</w:t>
      </w:r>
      <w:r w:rsidR="0048235E" w:rsidRPr="00277DAF">
        <w:rPr>
          <w:rFonts w:ascii="Arial" w:hAnsi="Arial" w:cs="Arial"/>
          <w:sz w:val="20"/>
          <w:szCs w:val="20"/>
        </w:rPr>
        <w:t xml:space="preserve"> ad uniformarsi, in caso di aggiudicazione, alla</w:t>
      </w:r>
      <w:r w:rsidR="002967E2">
        <w:rPr>
          <w:rFonts w:ascii="Arial" w:hAnsi="Arial" w:cs="Arial"/>
          <w:sz w:val="20"/>
          <w:szCs w:val="20"/>
        </w:rPr>
        <w:t xml:space="preserve"> disciplina di cui al </w:t>
      </w:r>
      <w:r w:rsidR="002967E2" w:rsidRPr="00277DAF">
        <w:rPr>
          <w:rFonts w:ascii="Arial" w:hAnsi="Arial" w:cs="Arial"/>
          <w:sz w:val="20"/>
          <w:szCs w:val="20"/>
        </w:rPr>
        <w:t xml:space="preserve">D.P.R. </w:t>
      </w:r>
      <w:r w:rsidR="0048235E" w:rsidRPr="00277DAF">
        <w:rPr>
          <w:rFonts w:ascii="Arial" w:hAnsi="Arial" w:cs="Arial"/>
          <w:sz w:val="20"/>
          <w:szCs w:val="20"/>
        </w:rPr>
        <w:t xml:space="preserve">633/1972 e a comunicare </w:t>
      </w:r>
      <w:r w:rsidRPr="00277DAF">
        <w:rPr>
          <w:rFonts w:ascii="Arial" w:hAnsi="Arial" w:cs="Arial"/>
          <w:sz w:val="20"/>
          <w:szCs w:val="20"/>
        </w:rPr>
        <w:t>al GME</w:t>
      </w:r>
      <w:r w:rsidR="0048235E" w:rsidRPr="00277DAF">
        <w:rPr>
          <w:rFonts w:ascii="Arial" w:hAnsi="Arial" w:cs="Arial"/>
          <w:sz w:val="20"/>
          <w:szCs w:val="20"/>
        </w:rPr>
        <w:t xml:space="preserve"> la nomina del proprio rappresentante fiscale, nelle forme di legge;</w:t>
      </w:r>
    </w:p>
    <w:p w14:paraId="31C0E572" w14:textId="75E7E1A7" w:rsidR="0048235E" w:rsidRPr="00277DAF" w:rsidRDefault="007C55AF" w:rsidP="00277DAF">
      <w:pPr>
        <w:pStyle w:val="Paragrafoelenco"/>
        <w:numPr>
          <w:ilvl w:val="0"/>
          <w:numId w:val="4"/>
        </w:numPr>
        <w:spacing w:after="200" w:line="360" w:lineRule="auto"/>
        <w:ind w:left="721" w:hanging="437"/>
        <w:contextualSpacing w:val="0"/>
        <w:jc w:val="both"/>
        <w:rPr>
          <w:rFonts w:ascii="Arial" w:hAnsi="Arial" w:cs="Arial"/>
          <w:sz w:val="20"/>
          <w:szCs w:val="20"/>
        </w:rPr>
      </w:pPr>
      <w:r w:rsidRPr="00277DAF">
        <w:rPr>
          <w:rFonts w:ascii="Arial" w:hAnsi="Arial" w:cs="Arial"/>
          <w:sz w:val="20"/>
          <w:szCs w:val="20"/>
        </w:rPr>
        <w:t xml:space="preserve">di essere </w:t>
      </w:r>
      <w:r w:rsidR="0048235E" w:rsidRPr="00277DAF">
        <w:rPr>
          <w:rFonts w:ascii="Arial" w:hAnsi="Arial" w:cs="Arial"/>
          <w:sz w:val="20"/>
          <w:szCs w:val="20"/>
        </w:rPr>
        <w:t xml:space="preserve">in possesso dei requisiti di esperienza, capacità ed affidabilità atti a garantire il pieno rispetto delle disposizioni in materia di trattamento dei dati personali, ivi compreso il profilo relativo alla sicurezza, </w:t>
      </w:r>
      <w:r w:rsidRPr="00277DAF">
        <w:rPr>
          <w:rFonts w:ascii="Arial" w:hAnsi="Arial" w:cs="Arial"/>
          <w:sz w:val="20"/>
          <w:szCs w:val="20"/>
        </w:rPr>
        <w:t>di essere</w:t>
      </w:r>
      <w:r w:rsidR="0048235E" w:rsidRPr="00277DAF">
        <w:rPr>
          <w:rFonts w:ascii="Arial" w:hAnsi="Arial" w:cs="Arial"/>
          <w:sz w:val="20"/>
          <w:szCs w:val="20"/>
        </w:rPr>
        <w:t xml:space="preserve"> idoneo ad assumere il ruolo di Responsabile del tra</w:t>
      </w:r>
      <w:r w:rsidRPr="00277DAF">
        <w:rPr>
          <w:rFonts w:ascii="Arial" w:hAnsi="Arial" w:cs="Arial"/>
          <w:sz w:val="20"/>
          <w:szCs w:val="20"/>
        </w:rPr>
        <w:t>ttamento dei dati personali, e di essere</w:t>
      </w:r>
      <w:r w:rsidR="0048235E" w:rsidRPr="00277DAF">
        <w:rPr>
          <w:rFonts w:ascii="Arial" w:hAnsi="Arial" w:cs="Arial"/>
          <w:sz w:val="20"/>
          <w:szCs w:val="20"/>
        </w:rPr>
        <w:t xml:space="preserve"> consapevole che, in caso di aggiudicazione</w:t>
      </w:r>
      <w:r w:rsidRPr="00277DAF">
        <w:rPr>
          <w:rFonts w:ascii="Arial" w:hAnsi="Arial" w:cs="Arial"/>
          <w:sz w:val="20"/>
          <w:szCs w:val="20"/>
        </w:rPr>
        <w:t xml:space="preserve"> della gara sarà nominato dal GME </w:t>
      </w:r>
      <w:r w:rsidR="0048235E" w:rsidRPr="00277DAF">
        <w:rPr>
          <w:rFonts w:ascii="Arial" w:hAnsi="Arial" w:cs="Arial"/>
          <w:sz w:val="20"/>
          <w:szCs w:val="20"/>
        </w:rPr>
        <w:t xml:space="preserve">“Responsabile” o “Sub Responsabile” del trattamento dei dati personali” per </w:t>
      </w:r>
      <w:r w:rsidRPr="00277DAF">
        <w:rPr>
          <w:rFonts w:ascii="Arial" w:hAnsi="Arial" w:cs="Arial"/>
          <w:sz w:val="20"/>
          <w:szCs w:val="20"/>
        </w:rPr>
        <w:t xml:space="preserve">il GME </w:t>
      </w:r>
      <w:r w:rsidR="0048235E" w:rsidRPr="00277DAF">
        <w:rPr>
          <w:rFonts w:ascii="Arial" w:hAnsi="Arial" w:cs="Arial"/>
          <w:sz w:val="20"/>
          <w:szCs w:val="20"/>
        </w:rPr>
        <w:t>ai sensi dell’art. 28 del Regolamento (UE) 2016/679 del Parlamento europeo e d</w:t>
      </w:r>
      <w:r w:rsidR="00E9655D" w:rsidRPr="00277DAF">
        <w:rPr>
          <w:rFonts w:ascii="Arial" w:hAnsi="Arial" w:cs="Arial"/>
          <w:sz w:val="20"/>
          <w:szCs w:val="20"/>
        </w:rPr>
        <w:t>el Consiglio del 27 aprile 2016</w:t>
      </w:r>
      <w:r w:rsidR="0048235E" w:rsidRPr="00277DAF">
        <w:rPr>
          <w:rFonts w:ascii="Arial" w:hAnsi="Arial" w:cs="Arial"/>
          <w:sz w:val="20"/>
          <w:szCs w:val="20"/>
        </w:rPr>
        <w:t xml:space="preserve"> (di seguito anche “GDPR”), nonché della normativa i</w:t>
      </w:r>
      <w:r w:rsidR="00E9655D" w:rsidRPr="00277DAF">
        <w:rPr>
          <w:rFonts w:ascii="Arial" w:hAnsi="Arial" w:cs="Arial"/>
          <w:sz w:val="20"/>
          <w:szCs w:val="20"/>
        </w:rPr>
        <w:t xml:space="preserve">taliana di adeguamento al GDPR. In tal caso dichiara </w:t>
      </w:r>
      <w:r w:rsidRPr="00277DAF">
        <w:rPr>
          <w:rFonts w:ascii="Arial" w:hAnsi="Arial" w:cs="Arial"/>
          <w:sz w:val="20"/>
          <w:szCs w:val="20"/>
        </w:rPr>
        <w:t>di</w:t>
      </w:r>
      <w:r w:rsidR="0048235E" w:rsidRPr="00277DAF">
        <w:rPr>
          <w:rFonts w:ascii="Arial" w:hAnsi="Arial" w:cs="Arial"/>
          <w:sz w:val="20"/>
          <w:szCs w:val="20"/>
        </w:rPr>
        <w:t xml:space="preserve"> impegna</w:t>
      </w:r>
      <w:r w:rsidRPr="00277DAF">
        <w:rPr>
          <w:rFonts w:ascii="Arial" w:hAnsi="Arial" w:cs="Arial"/>
          <w:sz w:val="20"/>
          <w:szCs w:val="20"/>
        </w:rPr>
        <w:t>rsi</w:t>
      </w:r>
      <w:r w:rsidR="00E9655D" w:rsidRPr="00277DAF">
        <w:rPr>
          <w:rFonts w:ascii="Arial" w:hAnsi="Arial" w:cs="Arial"/>
          <w:sz w:val="20"/>
          <w:szCs w:val="20"/>
        </w:rPr>
        <w:t xml:space="preserve"> ad accettare detta nomina</w:t>
      </w:r>
      <w:r w:rsidR="0048235E" w:rsidRPr="00277DAF">
        <w:rPr>
          <w:rFonts w:ascii="Arial" w:hAnsi="Arial" w:cs="Arial"/>
          <w:sz w:val="20"/>
          <w:szCs w:val="20"/>
        </w:rPr>
        <w:t xml:space="preserve">; </w:t>
      </w:r>
    </w:p>
    <w:p w14:paraId="0B785262" w14:textId="2ADF4A64" w:rsidR="00261415" w:rsidRPr="00277DAF" w:rsidRDefault="00261415" w:rsidP="00277DAF">
      <w:pPr>
        <w:pStyle w:val="Paragrafoelenco"/>
        <w:numPr>
          <w:ilvl w:val="0"/>
          <w:numId w:val="4"/>
        </w:numPr>
        <w:spacing w:after="0"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277DAF">
        <w:rPr>
          <w:rFonts w:ascii="Arial" w:hAnsi="Arial" w:cs="Arial"/>
          <w:sz w:val="20"/>
          <w:szCs w:val="20"/>
        </w:rPr>
        <w:t>di:</w:t>
      </w:r>
    </w:p>
    <w:p w14:paraId="28DAFE67" w14:textId="5BE28319" w:rsidR="00261415" w:rsidRPr="00277DAF" w:rsidRDefault="0048235E" w:rsidP="00277DA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7DAF">
        <w:rPr>
          <w:rFonts w:ascii="Arial" w:hAnsi="Arial" w:cs="Arial"/>
          <w:sz w:val="20"/>
          <w:szCs w:val="20"/>
        </w:rPr>
        <w:t>autorizza</w:t>
      </w:r>
      <w:r w:rsidR="00261415" w:rsidRPr="00277DAF">
        <w:rPr>
          <w:rFonts w:ascii="Arial" w:hAnsi="Arial" w:cs="Arial"/>
          <w:sz w:val="20"/>
          <w:szCs w:val="20"/>
        </w:rPr>
        <w:t>re,</w:t>
      </w:r>
      <w:r w:rsidRPr="00277DAF">
        <w:rPr>
          <w:rFonts w:ascii="Arial" w:hAnsi="Arial" w:cs="Arial"/>
          <w:sz w:val="20"/>
          <w:szCs w:val="20"/>
        </w:rPr>
        <w:t xml:space="preserve"> qualora un partecipante alla gara eserciti la facoltà di “accesso agli atti”, il GME a rilasciare copia di tutta la documentazione presentata per la partecipazione alla gara</w:t>
      </w:r>
      <w:r w:rsidR="009F59A5">
        <w:rPr>
          <w:rFonts w:ascii="Arial" w:hAnsi="Arial" w:cs="Arial"/>
          <w:sz w:val="20"/>
          <w:szCs w:val="20"/>
        </w:rPr>
        <w:t>;</w:t>
      </w:r>
      <w:r w:rsidRPr="00277DAF">
        <w:rPr>
          <w:rFonts w:ascii="Arial" w:hAnsi="Arial" w:cs="Arial"/>
          <w:sz w:val="20"/>
          <w:szCs w:val="20"/>
        </w:rPr>
        <w:t xml:space="preserve"> </w:t>
      </w:r>
    </w:p>
    <w:p w14:paraId="665ADA4F" w14:textId="77777777" w:rsidR="00261415" w:rsidRPr="00277DAF" w:rsidRDefault="0048235E" w:rsidP="00277DAF">
      <w:pPr>
        <w:spacing w:after="0" w:line="360" w:lineRule="auto"/>
        <w:ind w:left="709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277DAF">
        <w:rPr>
          <w:rFonts w:ascii="Arial" w:hAnsi="Arial" w:cs="Arial"/>
          <w:i/>
          <w:sz w:val="20"/>
          <w:szCs w:val="20"/>
          <w:u w:val="single"/>
        </w:rPr>
        <w:t xml:space="preserve">oppure </w:t>
      </w:r>
    </w:p>
    <w:p w14:paraId="502F1251" w14:textId="585BD548" w:rsidR="0048235E" w:rsidRPr="00277DAF" w:rsidRDefault="00BD7339" w:rsidP="00277DAF">
      <w:pPr>
        <w:pStyle w:val="Paragrafoelenco"/>
        <w:numPr>
          <w:ilvl w:val="0"/>
          <w:numId w:val="5"/>
        </w:numPr>
        <w:spacing w:after="200" w:line="360" w:lineRule="auto"/>
        <w:ind w:left="106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77DAF">
        <w:rPr>
          <w:rFonts w:ascii="Arial" w:hAnsi="Arial" w:cs="Arial"/>
          <w:sz w:val="20"/>
          <w:szCs w:val="20"/>
        </w:rPr>
        <w:t xml:space="preserve">fatto salvo quanto previsto dall’art. 53, comma 6 del </w:t>
      </w:r>
      <w:r w:rsidRPr="00277DAF">
        <w:rPr>
          <w:rFonts w:ascii="Arial" w:hAnsi="Arial" w:cs="Arial"/>
          <w:bCs/>
          <w:color w:val="000000"/>
          <w:sz w:val="20"/>
          <w:szCs w:val="20"/>
        </w:rPr>
        <w:t xml:space="preserve">D. Lgs. 50 del 2016, </w:t>
      </w:r>
      <w:r w:rsidR="0048235E" w:rsidRPr="00277DAF">
        <w:rPr>
          <w:rFonts w:ascii="Arial" w:hAnsi="Arial" w:cs="Arial"/>
          <w:sz w:val="20"/>
          <w:szCs w:val="20"/>
        </w:rPr>
        <w:t>non autorizza</w:t>
      </w:r>
      <w:r w:rsidR="00261415" w:rsidRPr="00277DAF">
        <w:rPr>
          <w:rFonts w:ascii="Arial" w:hAnsi="Arial" w:cs="Arial"/>
          <w:sz w:val="20"/>
          <w:szCs w:val="20"/>
        </w:rPr>
        <w:t>re</w:t>
      </w:r>
      <w:r w:rsidR="0048235E" w:rsidRPr="00277DAF">
        <w:rPr>
          <w:rFonts w:ascii="Arial" w:hAnsi="Arial" w:cs="Arial"/>
          <w:sz w:val="20"/>
          <w:szCs w:val="20"/>
        </w:rPr>
        <w:t xml:space="preserve">, qualora un partecipante alla gara eserciti la facoltà di “accesso agli atti”, il GME a </w:t>
      </w:r>
      <w:r w:rsidR="0048235E" w:rsidRPr="00DF3781">
        <w:rPr>
          <w:rFonts w:ascii="Arial" w:hAnsi="Arial" w:cs="Arial"/>
          <w:sz w:val="20"/>
          <w:szCs w:val="20"/>
        </w:rPr>
        <w:t xml:space="preserve">rilasciare copia dell’offerta tecnica </w:t>
      </w:r>
      <w:r w:rsidR="00DF3781" w:rsidRPr="00DF3781">
        <w:rPr>
          <w:rFonts w:ascii="Arial" w:hAnsi="Arial" w:cs="Arial"/>
          <w:sz w:val="20"/>
          <w:szCs w:val="20"/>
        </w:rPr>
        <w:t xml:space="preserve">(ove presente) </w:t>
      </w:r>
      <w:r w:rsidR="0048235E" w:rsidRPr="00DF3781">
        <w:rPr>
          <w:rFonts w:ascii="Arial" w:hAnsi="Arial" w:cs="Arial"/>
          <w:sz w:val="20"/>
          <w:szCs w:val="20"/>
        </w:rPr>
        <w:t>e delle spiegazioni</w:t>
      </w:r>
      <w:r w:rsidR="0048235E" w:rsidRPr="00277DAF">
        <w:rPr>
          <w:rFonts w:ascii="Arial" w:hAnsi="Arial" w:cs="Arial"/>
          <w:sz w:val="20"/>
          <w:szCs w:val="20"/>
        </w:rPr>
        <w:t xml:space="preserve"> che saranno eventualmente richieste in sede di verifica delle offerte anomale, in quanto coperte da segreto tecnico/commerciale</w:t>
      </w:r>
      <w:r w:rsidR="00521E9B" w:rsidRPr="00277DAF">
        <w:rPr>
          <w:rFonts w:ascii="Arial" w:hAnsi="Arial" w:cs="Arial"/>
          <w:sz w:val="20"/>
          <w:szCs w:val="20"/>
        </w:rPr>
        <w:t xml:space="preserve"> per le seguenti ragioni ……………………………………….</w:t>
      </w:r>
      <w:r w:rsidR="0048235E" w:rsidRPr="00277DAF">
        <w:rPr>
          <w:rFonts w:ascii="Arial" w:hAnsi="Arial" w:cs="Arial"/>
          <w:sz w:val="20"/>
          <w:szCs w:val="20"/>
        </w:rPr>
        <w:t>.</w:t>
      </w:r>
      <w:r w:rsidR="00521E9B" w:rsidRPr="00277DAF">
        <w:rPr>
          <w:rStyle w:val="Rimandonotaapidipagina"/>
          <w:rFonts w:ascii="Arial" w:hAnsi="Arial" w:cs="Arial"/>
          <w:sz w:val="20"/>
          <w:szCs w:val="20"/>
        </w:rPr>
        <w:footnoteReference w:id="3"/>
      </w:r>
      <w:r w:rsidR="0048235E" w:rsidRPr="00277DAF">
        <w:rPr>
          <w:rFonts w:ascii="Arial" w:hAnsi="Arial" w:cs="Arial"/>
          <w:sz w:val="20"/>
          <w:szCs w:val="20"/>
        </w:rPr>
        <w:t>;</w:t>
      </w:r>
    </w:p>
    <w:p w14:paraId="4BFAED3F" w14:textId="61FBB788" w:rsidR="0048235E" w:rsidRPr="00277DAF" w:rsidRDefault="00586255" w:rsidP="00277DAF">
      <w:pPr>
        <w:pStyle w:val="Paragrafoelenco"/>
        <w:numPr>
          <w:ilvl w:val="0"/>
          <w:numId w:val="4"/>
        </w:numPr>
        <w:spacing w:after="0"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277DAF">
        <w:rPr>
          <w:rFonts w:ascii="Arial" w:hAnsi="Arial" w:cs="Arial"/>
          <w:i/>
          <w:sz w:val="20"/>
          <w:szCs w:val="20"/>
        </w:rPr>
        <w:t xml:space="preserve"> </w:t>
      </w:r>
      <w:r w:rsidR="0048235E" w:rsidRPr="00277DAF">
        <w:rPr>
          <w:rFonts w:ascii="Arial" w:hAnsi="Arial" w:cs="Arial"/>
          <w:i/>
          <w:sz w:val="20"/>
          <w:szCs w:val="20"/>
        </w:rPr>
        <w:t xml:space="preserve">[N.B. solo in caso di operatori economici ammessi al concordato preventivo con continuità aziendale di cui all’art. 186 bis del </w:t>
      </w:r>
      <w:r w:rsidR="00950A05" w:rsidRPr="00277DAF">
        <w:rPr>
          <w:rFonts w:ascii="Arial" w:hAnsi="Arial" w:cs="Arial"/>
          <w:i/>
          <w:sz w:val="20"/>
          <w:szCs w:val="20"/>
        </w:rPr>
        <w:t>R.D. 16 marzo 1942, n. 267]</w:t>
      </w:r>
      <w:r w:rsidR="0048235E" w:rsidRPr="00277DAF">
        <w:rPr>
          <w:rFonts w:ascii="Arial" w:hAnsi="Arial" w:cs="Arial"/>
          <w:sz w:val="20"/>
          <w:szCs w:val="20"/>
        </w:rPr>
        <w:t xml:space="preserve"> ad integrazione di quanto eventualmente dichiarato nella parte III, sez. C, lett. d) del DGUE</w:t>
      </w:r>
      <w:r w:rsidR="00950A05" w:rsidRPr="00277DAF">
        <w:rPr>
          <w:rFonts w:ascii="Arial" w:hAnsi="Arial" w:cs="Arial"/>
          <w:sz w:val="20"/>
          <w:szCs w:val="20"/>
        </w:rPr>
        <w:t>, che</w:t>
      </w:r>
      <w:r w:rsidR="0048235E" w:rsidRPr="00277DAF">
        <w:rPr>
          <w:rFonts w:ascii="Arial" w:hAnsi="Arial" w:cs="Arial"/>
          <w:sz w:val="20"/>
          <w:szCs w:val="20"/>
        </w:rPr>
        <w:t>:</w:t>
      </w:r>
    </w:p>
    <w:p w14:paraId="746C5F27" w14:textId="31A9A46F" w:rsidR="0048235E" w:rsidRPr="00277DAF" w:rsidRDefault="0048235E" w:rsidP="00277DAF">
      <w:pPr>
        <w:pStyle w:val="Paragrafoelenco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277DAF">
        <w:rPr>
          <w:rFonts w:ascii="Arial" w:hAnsi="Arial" w:cs="Arial"/>
          <w:sz w:val="20"/>
          <w:szCs w:val="20"/>
        </w:rPr>
        <w:t>gli estremi del provvedimento di ammissione ril</w:t>
      </w:r>
      <w:r w:rsidR="00950A05" w:rsidRPr="00277DAF">
        <w:rPr>
          <w:rFonts w:ascii="Arial" w:hAnsi="Arial" w:cs="Arial"/>
          <w:sz w:val="20"/>
          <w:szCs w:val="20"/>
        </w:rPr>
        <w:t>asciato dal tribunale di ………</w:t>
      </w:r>
      <w:proofErr w:type="gramStart"/>
      <w:r w:rsidR="00950A05" w:rsidRPr="00277DAF">
        <w:rPr>
          <w:rFonts w:ascii="Arial" w:hAnsi="Arial" w:cs="Arial"/>
          <w:sz w:val="20"/>
          <w:szCs w:val="20"/>
        </w:rPr>
        <w:t>…….</w:t>
      </w:r>
      <w:proofErr w:type="gramEnd"/>
      <w:r w:rsidR="00950A05" w:rsidRPr="00277DAF">
        <w:rPr>
          <w:rFonts w:ascii="Arial" w:hAnsi="Arial" w:cs="Arial"/>
          <w:sz w:val="20"/>
          <w:szCs w:val="20"/>
        </w:rPr>
        <w:t>. sono i seguenti ………………………………………………</w:t>
      </w:r>
      <w:r w:rsidRPr="00277DAF">
        <w:rPr>
          <w:rFonts w:ascii="Arial" w:hAnsi="Arial" w:cs="Arial"/>
          <w:sz w:val="20"/>
          <w:szCs w:val="20"/>
        </w:rPr>
        <w:t>;</w:t>
      </w:r>
    </w:p>
    <w:p w14:paraId="7C8B5021" w14:textId="28CB73C8" w:rsidR="0048235E" w:rsidRPr="00277DAF" w:rsidRDefault="0048235E" w:rsidP="00277DAF">
      <w:pPr>
        <w:pStyle w:val="Paragrafoelenco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277DAF">
        <w:rPr>
          <w:rFonts w:ascii="Arial" w:hAnsi="Arial" w:cs="Arial"/>
          <w:sz w:val="20"/>
          <w:szCs w:val="20"/>
        </w:rPr>
        <w:lastRenderedPageBreak/>
        <w:t>gli estremi del provvedimento di autorizzazione a partecipare alle gare rilasciato dal giudice delegato</w:t>
      </w:r>
      <w:r w:rsidR="00950A05" w:rsidRPr="00277DAF">
        <w:rPr>
          <w:rFonts w:ascii="Arial" w:hAnsi="Arial" w:cs="Arial"/>
          <w:sz w:val="20"/>
          <w:szCs w:val="20"/>
        </w:rPr>
        <w:t>, sono i seguenti ……………………………………</w:t>
      </w:r>
      <w:proofErr w:type="gramStart"/>
      <w:r w:rsidR="00950A05" w:rsidRPr="00277DAF">
        <w:rPr>
          <w:rFonts w:ascii="Arial" w:hAnsi="Arial" w:cs="Arial"/>
          <w:sz w:val="20"/>
          <w:szCs w:val="20"/>
        </w:rPr>
        <w:t>…….</w:t>
      </w:r>
      <w:proofErr w:type="gramEnd"/>
      <w:r w:rsidR="00950A05" w:rsidRPr="00277DAF">
        <w:rPr>
          <w:rFonts w:ascii="Arial" w:hAnsi="Arial" w:cs="Arial"/>
          <w:sz w:val="20"/>
          <w:szCs w:val="20"/>
        </w:rPr>
        <w:t>.</w:t>
      </w:r>
      <w:r w:rsidRPr="00277DAF">
        <w:rPr>
          <w:rFonts w:ascii="Arial" w:hAnsi="Arial" w:cs="Arial"/>
          <w:sz w:val="20"/>
          <w:szCs w:val="20"/>
        </w:rPr>
        <w:t>;</w:t>
      </w:r>
    </w:p>
    <w:p w14:paraId="078DF0A9" w14:textId="53B82EA6" w:rsidR="0048235E" w:rsidRPr="00277DAF" w:rsidRDefault="00CC4002" w:rsidP="00277DAF">
      <w:pPr>
        <w:spacing w:after="20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77DAF">
        <w:rPr>
          <w:rFonts w:ascii="Arial" w:hAnsi="Arial" w:cs="Arial"/>
          <w:sz w:val="20"/>
          <w:szCs w:val="20"/>
        </w:rPr>
        <w:t xml:space="preserve">si precisa che, </w:t>
      </w:r>
      <w:r w:rsidR="0048235E" w:rsidRPr="00277DAF">
        <w:rPr>
          <w:rFonts w:ascii="Arial" w:hAnsi="Arial" w:cs="Arial"/>
          <w:sz w:val="20"/>
          <w:szCs w:val="20"/>
        </w:rPr>
        <w:t xml:space="preserve">ai sensi dell'articolo 110, comma 5, del D. Lgs. 50 del 2016, così come novellato dal D.L. n. 32 del 18 aprile 2019, </w:t>
      </w:r>
      <w:r w:rsidRPr="00277DAF">
        <w:rPr>
          <w:rFonts w:ascii="Arial" w:hAnsi="Arial" w:cs="Arial"/>
          <w:sz w:val="20"/>
          <w:szCs w:val="20"/>
        </w:rPr>
        <w:t>l’impresa ammessa al concordato preventivo non necessita di avvalimento</w:t>
      </w:r>
      <w:r w:rsidR="009F59A5">
        <w:rPr>
          <w:rFonts w:ascii="Arial" w:hAnsi="Arial" w:cs="Arial"/>
          <w:sz w:val="20"/>
          <w:szCs w:val="20"/>
        </w:rPr>
        <w:t xml:space="preserve"> di requisiti di altro soggetto;</w:t>
      </w:r>
      <w:r w:rsidRPr="00277DAF">
        <w:rPr>
          <w:rFonts w:ascii="Arial" w:hAnsi="Arial" w:cs="Arial"/>
          <w:sz w:val="20"/>
          <w:szCs w:val="20"/>
        </w:rPr>
        <w:t xml:space="preserve"> </w:t>
      </w:r>
    </w:p>
    <w:p w14:paraId="6B5641CF" w14:textId="3E0FF68E" w:rsidR="0048235E" w:rsidRPr="00277DAF" w:rsidRDefault="0048235E" w:rsidP="00277DAF">
      <w:pPr>
        <w:pStyle w:val="Paragrafoelenco"/>
        <w:numPr>
          <w:ilvl w:val="0"/>
          <w:numId w:val="4"/>
        </w:numPr>
        <w:spacing w:after="200"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277DAF">
        <w:rPr>
          <w:rFonts w:ascii="Arial" w:hAnsi="Arial" w:cs="Arial"/>
          <w:i/>
          <w:sz w:val="20"/>
          <w:szCs w:val="20"/>
        </w:rPr>
        <w:t>[N.B. solo in caso di operatori economici che abbia</w:t>
      </w:r>
      <w:r w:rsidR="00290BF0">
        <w:rPr>
          <w:rFonts w:ascii="Arial" w:hAnsi="Arial" w:cs="Arial"/>
          <w:i/>
          <w:sz w:val="20"/>
          <w:szCs w:val="20"/>
        </w:rPr>
        <w:t>no</w:t>
      </w:r>
      <w:r w:rsidRPr="00277DAF">
        <w:rPr>
          <w:rFonts w:ascii="Arial" w:hAnsi="Arial" w:cs="Arial"/>
          <w:i/>
          <w:sz w:val="20"/>
          <w:szCs w:val="20"/>
        </w:rPr>
        <w:t xml:space="preserve"> presentato domanda di ammissione al concordato preventivo con continuità aziendale e non sia stato ancor emesso il decreto di ammissione al concordato stesso]</w:t>
      </w:r>
      <w:r w:rsidRPr="00277DAF">
        <w:rPr>
          <w:rFonts w:ascii="Arial" w:hAnsi="Arial" w:cs="Arial"/>
          <w:sz w:val="20"/>
          <w:szCs w:val="20"/>
        </w:rPr>
        <w:t xml:space="preserve"> ad integrazione di quanto eventualmente dichiarato nella parte III, sez. C, lett. d) del DGUE</w:t>
      </w:r>
      <w:r w:rsidR="00977A18" w:rsidRPr="00277DAF">
        <w:rPr>
          <w:rFonts w:ascii="Arial" w:hAnsi="Arial" w:cs="Arial"/>
          <w:sz w:val="20"/>
          <w:szCs w:val="20"/>
        </w:rPr>
        <w:t>, che</w:t>
      </w:r>
      <w:r w:rsidRPr="00277DAF">
        <w:rPr>
          <w:rFonts w:ascii="Arial" w:hAnsi="Arial" w:cs="Arial"/>
          <w:sz w:val="20"/>
          <w:szCs w:val="20"/>
        </w:rPr>
        <w:t>:</w:t>
      </w:r>
    </w:p>
    <w:p w14:paraId="672787CD" w14:textId="77A4A4B5" w:rsidR="0048235E" w:rsidRPr="00277DAF" w:rsidRDefault="0048235E" w:rsidP="00277DAF">
      <w:pPr>
        <w:pStyle w:val="Paragrafoelenco"/>
        <w:numPr>
          <w:ilvl w:val="0"/>
          <w:numId w:val="8"/>
        </w:numPr>
        <w:spacing w:after="200" w:line="36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277DAF">
        <w:rPr>
          <w:rFonts w:ascii="Arial" w:hAnsi="Arial" w:cs="Arial"/>
          <w:sz w:val="20"/>
          <w:szCs w:val="20"/>
        </w:rPr>
        <w:t>gli estremi del deposito della domanda di ammissione</w:t>
      </w:r>
      <w:r w:rsidR="00977A18" w:rsidRPr="00277DAF">
        <w:rPr>
          <w:rFonts w:ascii="Arial" w:hAnsi="Arial" w:cs="Arial"/>
          <w:sz w:val="20"/>
          <w:szCs w:val="20"/>
        </w:rPr>
        <w:t xml:space="preserve"> sono i seguenti…………</w:t>
      </w:r>
      <w:proofErr w:type="gramStart"/>
      <w:r w:rsidR="00977A18" w:rsidRPr="00277DAF">
        <w:rPr>
          <w:rFonts w:ascii="Arial" w:hAnsi="Arial" w:cs="Arial"/>
          <w:sz w:val="20"/>
          <w:szCs w:val="20"/>
        </w:rPr>
        <w:t>…….</w:t>
      </w:r>
      <w:proofErr w:type="gramEnd"/>
      <w:r w:rsidR="00977A18" w:rsidRPr="00277DAF">
        <w:rPr>
          <w:rFonts w:ascii="Arial" w:hAnsi="Arial" w:cs="Arial"/>
          <w:sz w:val="20"/>
          <w:szCs w:val="20"/>
        </w:rPr>
        <w:t>.</w:t>
      </w:r>
      <w:r w:rsidRPr="00277DAF">
        <w:rPr>
          <w:rFonts w:ascii="Arial" w:hAnsi="Arial" w:cs="Arial"/>
          <w:sz w:val="20"/>
          <w:szCs w:val="20"/>
        </w:rPr>
        <w:t>;</w:t>
      </w:r>
    </w:p>
    <w:p w14:paraId="7291A8FF" w14:textId="2FB3ABFF" w:rsidR="0048235E" w:rsidRPr="00277DAF" w:rsidRDefault="00977A18" w:rsidP="00277DAF">
      <w:pPr>
        <w:pStyle w:val="Paragrafoelenco"/>
        <w:numPr>
          <w:ilvl w:val="0"/>
          <w:numId w:val="8"/>
        </w:numPr>
        <w:spacing w:after="200" w:line="36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277DAF">
        <w:rPr>
          <w:rFonts w:ascii="Arial" w:hAnsi="Arial" w:cs="Arial"/>
          <w:sz w:val="20"/>
          <w:szCs w:val="20"/>
        </w:rPr>
        <w:t>gli estremi de</w:t>
      </w:r>
      <w:r w:rsidR="0048235E" w:rsidRPr="00277DAF">
        <w:rPr>
          <w:rFonts w:ascii="Arial" w:hAnsi="Arial" w:cs="Arial"/>
          <w:sz w:val="20"/>
          <w:szCs w:val="20"/>
        </w:rPr>
        <w:t xml:space="preserve">l provvedimento di autorizzazione a partecipare alle gare rilasciato dal tribunale </w:t>
      </w:r>
      <w:r w:rsidRPr="00277DAF">
        <w:rPr>
          <w:rFonts w:ascii="Arial" w:hAnsi="Arial" w:cs="Arial"/>
          <w:sz w:val="20"/>
          <w:szCs w:val="20"/>
        </w:rPr>
        <w:t>di …………………………</w:t>
      </w:r>
      <w:proofErr w:type="gramStart"/>
      <w:r w:rsidRPr="00277DAF">
        <w:rPr>
          <w:rFonts w:ascii="Arial" w:hAnsi="Arial" w:cs="Arial"/>
          <w:sz w:val="20"/>
          <w:szCs w:val="20"/>
        </w:rPr>
        <w:t>…….</w:t>
      </w:r>
      <w:proofErr w:type="gramEnd"/>
      <w:r w:rsidRPr="00277DAF">
        <w:rPr>
          <w:rFonts w:ascii="Arial" w:hAnsi="Arial" w:cs="Arial"/>
          <w:sz w:val="20"/>
          <w:szCs w:val="20"/>
        </w:rPr>
        <w:t>.sono i seguenti ………………………..</w:t>
      </w:r>
      <w:r w:rsidR="0048235E" w:rsidRPr="00277DAF">
        <w:rPr>
          <w:rFonts w:ascii="Arial" w:hAnsi="Arial" w:cs="Arial"/>
          <w:sz w:val="20"/>
          <w:szCs w:val="20"/>
        </w:rPr>
        <w:t>;</w:t>
      </w:r>
    </w:p>
    <w:p w14:paraId="09B59DDF" w14:textId="5F9C769E" w:rsidR="0048235E" w:rsidRPr="00277DAF" w:rsidRDefault="0048235E" w:rsidP="00277DAF">
      <w:pPr>
        <w:pStyle w:val="Paragrafoelenco"/>
        <w:numPr>
          <w:ilvl w:val="0"/>
          <w:numId w:val="8"/>
        </w:numPr>
        <w:spacing w:after="200" w:line="360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277DAF">
        <w:rPr>
          <w:rFonts w:ascii="Arial" w:hAnsi="Arial" w:cs="Arial"/>
          <w:sz w:val="20"/>
          <w:szCs w:val="20"/>
        </w:rPr>
        <w:t>il soggetto di cui intende avvalersi ai sensi dell’articolo 110, comma 4, del D. Lgs. 50 del 2016</w:t>
      </w:r>
      <w:r w:rsidR="00977A18" w:rsidRPr="00277DAF">
        <w:rPr>
          <w:rFonts w:ascii="Arial" w:hAnsi="Arial" w:cs="Arial"/>
          <w:sz w:val="20"/>
          <w:szCs w:val="20"/>
        </w:rPr>
        <w:t xml:space="preserve"> è il seguente ………………………………..</w:t>
      </w:r>
      <w:r w:rsidRPr="00277DAF">
        <w:rPr>
          <w:rFonts w:ascii="Arial" w:hAnsi="Arial" w:cs="Arial"/>
          <w:sz w:val="20"/>
          <w:szCs w:val="20"/>
        </w:rPr>
        <w:t>.</w:t>
      </w:r>
      <w:r w:rsidR="009F59A5">
        <w:rPr>
          <w:rFonts w:ascii="Arial" w:hAnsi="Arial" w:cs="Arial"/>
          <w:sz w:val="20"/>
          <w:szCs w:val="20"/>
        </w:rPr>
        <w:t>..................;</w:t>
      </w:r>
    </w:p>
    <w:p w14:paraId="1109458F" w14:textId="77777777" w:rsidR="00C45972" w:rsidRPr="00277DAF" w:rsidRDefault="005E4F5C" w:rsidP="00277DAF">
      <w:pPr>
        <w:pStyle w:val="Paragrafoelenco"/>
        <w:numPr>
          <w:ilvl w:val="0"/>
          <w:numId w:val="4"/>
        </w:numPr>
        <w:spacing w:after="200" w:line="360" w:lineRule="auto"/>
        <w:ind w:left="721" w:hanging="437"/>
        <w:contextualSpacing w:val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77DAF">
        <w:rPr>
          <w:rFonts w:ascii="Arial" w:hAnsi="Arial" w:cs="Arial"/>
          <w:sz w:val="20"/>
          <w:szCs w:val="20"/>
        </w:rPr>
        <w:t xml:space="preserve">di rispettare e aver tenuto conto, nel redigere l’offerta, ai sensi del D. Lgs. 81 del 2008 ss.mm.ii., degli obblighi connessi alle disposizioni in materia di sicurezza e di protezione dei </w:t>
      </w:r>
      <w:r w:rsidRPr="00277DAF">
        <w:rPr>
          <w:rFonts w:ascii="Arial" w:eastAsia="Times New Roman" w:hAnsi="Arial" w:cs="Arial"/>
          <w:sz w:val="20"/>
          <w:szCs w:val="20"/>
          <w:lang w:eastAsia="it-IT"/>
        </w:rPr>
        <w:t>lavoratori, nonché delle condizioni di lavoro;</w:t>
      </w:r>
    </w:p>
    <w:p w14:paraId="7AB1E840" w14:textId="51FC807E" w:rsidR="001C716B" w:rsidRPr="00277DAF" w:rsidRDefault="001C716B" w:rsidP="00290BF0">
      <w:pPr>
        <w:pStyle w:val="Paragrafoelenco"/>
        <w:numPr>
          <w:ilvl w:val="0"/>
          <w:numId w:val="4"/>
        </w:numPr>
        <w:spacing w:after="200" w:line="360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77DAF">
        <w:rPr>
          <w:rFonts w:ascii="Arial" w:hAnsi="Arial" w:cs="Arial"/>
          <w:sz w:val="20"/>
          <w:szCs w:val="20"/>
        </w:rPr>
        <w:t xml:space="preserve">di aver preso visione dell’informativa privacy del GME – elaborata ai sensi del </w:t>
      </w:r>
      <w:r w:rsidR="0029304D" w:rsidRPr="00277DAF">
        <w:rPr>
          <w:rFonts w:ascii="Arial" w:hAnsi="Arial" w:cs="Arial"/>
          <w:sz w:val="20"/>
          <w:szCs w:val="20"/>
        </w:rPr>
        <w:t>GDPR</w:t>
      </w:r>
      <w:r w:rsidRPr="00277DAF">
        <w:rPr>
          <w:rFonts w:ascii="Arial" w:hAnsi="Arial" w:cs="Arial"/>
          <w:sz w:val="20"/>
          <w:szCs w:val="20"/>
        </w:rPr>
        <w:t xml:space="preserve"> –  e consultabile all’indirizzo:</w:t>
      </w:r>
      <w:r w:rsidRPr="00277DAF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Pr="00277DAF">
          <w:rPr>
            <w:rStyle w:val="Collegamentoipertestuale"/>
            <w:rFonts w:ascii="Arial" w:hAnsi="Arial" w:cs="Arial"/>
            <w:sz w:val="20"/>
            <w:szCs w:val="20"/>
          </w:rPr>
          <w:t>http://www.mercatoelettrico.org/it/Tools/footer.aspx?val=privacyFornitori.htm</w:t>
        </w:r>
      </w:hyperlink>
      <w:r w:rsidRPr="00277DAF">
        <w:rPr>
          <w:rFonts w:ascii="Arial" w:hAnsi="Arial" w:cs="Arial"/>
          <w:sz w:val="20"/>
          <w:szCs w:val="20"/>
        </w:rPr>
        <w:t>;</w:t>
      </w:r>
    </w:p>
    <w:p w14:paraId="1627DAE2" w14:textId="77777777" w:rsidR="001C716B" w:rsidRPr="00277DAF" w:rsidRDefault="001C716B" w:rsidP="00290BF0">
      <w:pPr>
        <w:numPr>
          <w:ilvl w:val="0"/>
          <w:numId w:val="4"/>
        </w:numPr>
        <w:spacing w:after="200" w:line="360" w:lineRule="auto"/>
        <w:ind w:left="714" w:hanging="436"/>
        <w:jc w:val="both"/>
        <w:rPr>
          <w:rFonts w:ascii="Arial" w:hAnsi="Arial" w:cs="Arial"/>
          <w:sz w:val="20"/>
          <w:szCs w:val="20"/>
        </w:rPr>
      </w:pPr>
      <w:r w:rsidRPr="00277DAF">
        <w:rPr>
          <w:rFonts w:ascii="Arial" w:hAnsi="Arial" w:cs="Arial"/>
          <w:sz w:val="20"/>
          <w:szCs w:val="20"/>
        </w:rPr>
        <w:t xml:space="preserve">di prestare il proprio consenso all’acquisizione dei dati personali da parte del GME e di consentirne il trattamento nel rispetto della succitata informativa; </w:t>
      </w:r>
    </w:p>
    <w:p w14:paraId="535B8151" w14:textId="77777777" w:rsidR="00C45972" w:rsidRPr="00277DAF" w:rsidRDefault="00E250F0" w:rsidP="00290BF0">
      <w:pPr>
        <w:numPr>
          <w:ilvl w:val="0"/>
          <w:numId w:val="4"/>
        </w:numPr>
        <w:spacing w:after="200" w:line="360" w:lineRule="auto"/>
        <w:ind w:left="714" w:hanging="436"/>
        <w:jc w:val="both"/>
        <w:rPr>
          <w:rFonts w:ascii="Arial" w:hAnsi="Arial" w:cs="Arial"/>
          <w:b/>
          <w:sz w:val="20"/>
          <w:szCs w:val="20"/>
        </w:rPr>
      </w:pPr>
      <w:r w:rsidRPr="00277DAF">
        <w:rPr>
          <w:rFonts w:ascii="Arial" w:eastAsia="Times New Roman" w:hAnsi="Arial" w:cs="Arial"/>
          <w:sz w:val="20"/>
          <w:szCs w:val="20"/>
          <w:lang w:eastAsia="it-IT"/>
        </w:rPr>
        <w:t>di aver preso visione di tutta la documentazione relativa alla procedura (Bando di gara, Disciplinare di gara e relativi allegati) e delle clausole ivi contenute e di accettarne incondizionatamente e senza alcuna riserva l’intero contenuto;</w:t>
      </w:r>
    </w:p>
    <w:p w14:paraId="2534412E" w14:textId="70C51249" w:rsidR="008B2158" w:rsidRPr="00277DAF" w:rsidRDefault="005C04CC" w:rsidP="00290BF0">
      <w:pPr>
        <w:numPr>
          <w:ilvl w:val="0"/>
          <w:numId w:val="4"/>
        </w:numPr>
        <w:spacing w:after="200" w:line="360" w:lineRule="auto"/>
        <w:ind w:left="714" w:hanging="436"/>
        <w:jc w:val="both"/>
        <w:rPr>
          <w:rFonts w:ascii="Arial" w:hAnsi="Arial" w:cs="Arial"/>
          <w:b/>
          <w:sz w:val="20"/>
          <w:szCs w:val="20"/>
        </w:rPr>
      </w:pPr>
      <w:r w:rsidRPr="00277DAF">
        <w:rPr>
          <w:rFonts w:ascii="Arial" w:eastAsia="Times New Roman" w:hAnsi="Arial" w:cs="Arial"/>
          <w:sz w:val="20"/>
          <w:szCs w:val="20"/>
          <w:lang w:eastAsia="it-IT"/>
        </w:rPr>
        <w:t>che impiegherà, per l’espletamento del servizio, personale adeguato e che applicherà nei confronti dello stesso le condizioni normative e retributive non inferiori a quelle risultanti dai contratti collettivi ed integrativi in vigore, ove applicabili;</w:t>
      </w:r>
    </w:p>
    <w:p w14:paraId="59D83DEB" w14:textId="4307FEB8" w:rsidR="00297EAB" w:rsidRPr="00277DAF" w:rsidRDefault="005C04CC" w:rsidP="00290BF0">
      <w:pPr>
        <w:numPr>
          <w:ilvl w:val="0"/>
          <w:numId w:val="4"/>
        </w:numPr>
        <w:spacing w:after="200" w:line="360" w:lineRule="auto"/>
        <w:ind w:left="714" w:hanging="43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77DAF">
        <w:rPr>
          <w:rFonts w:ascii="Arial" w:eastAsia="Times New Roman" w:hAnsi="Arial" w:cs="Arial"/>
          <w:sz w:val="20"/>
          <w:szCs w:val="20"/>
          <w:lang w:eastAsia="it-IT"/>
        </w:rPr>
        <w:t>di impegnarsi a rinnovare la garanzia provvisoria, su richiesta del GME, nel corso della procedura, nel caso in cui al momento della scadenza non sia intervenuta l’aggiudicazione;</w:t>
      </w:r>
    </w:p>
    <w:p w14:paraId="57CC3411" w14:textId="3B45F5B4" w:rsidR="00297EAB" w:rsidRPr="00277DAF" w:rsidRDefault="00297EAB" w:rsidP="00277DAF">
      <w:pPr>
        <w:numPr>
          <w:ilvl w:val="0"/>
          <w:numId w:val="4"/>
        </w:numPr>
        <w:spacing w:after="200" w:line="36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77DAF">
        <w:rPr>
          <w:rFonts w:ascii="Arial" w:eastAsia="Times New Roman" w:hAnsi="Arial" w:cs="Arial"/>
          <w:sz w:val="20"/>
          <w:szCs w:val="20"/>
          <w:lang w:eastAsia="it-IT"/>
        </w:rPr>
        <w:lastRenderedPageBreak/>
        <w:t>(</w:t>
      </w:r>
      <w:r w:rsidRPr="00277DAF">
        <w:rPr>
          <w:rFonts w:ascii="Arial" w:eastAsia="Times New Roman" w:hAnsi="Arial" w:cs="Arial"/>
          <w:i/>
          <w:sz w:val="20"/>
          <w:szCs w:val="20"/>
          <w:lang w:eastAsia="it-IT"/>
        </w:rPr>
        <w:t>N</w:t>
      </w:r>
      <w:r w:rsidR="00A2374D" w:rsidRPr="00277DAF">
        <w:rPr>
          <w:rFonts w:ascii="Arial" w:eastAsia="Times New Roman" w:hAnsi="Arial" w:cs="Arial"/>
          <w:i/>
          <w:sz w:val="20"/>
          <w:szCs w:val="20"/>
          <w:lang w:eastAsia="it-IT"/>
        </w:rPr>
        <w:t>.</w:t>
      </w:r>
      <w:r w:rsidRPr="00277DAF">
        <w:rPr>
          <w:rFonts w:ascii="Arial" w:eastAsia="Times New Roman" w:hAnsi="Arial" w:cs="Arial"/>
          <w:i/>
          <w:sz w:val="20"/>
          <w:szCs w:val="20"/>
          <w:lang w:eastAsia="it-IT"/>
        </w:rPr>
        <w:t>B</w:t>
      </w:r>
      <w:r w:rsidR="00A2374D" w:rsidRPr="00277DAF">
        <w:rPr>
          <w:rFonts w:ascii="Arial" w:eastAsia="Times New Roman" w:hAnsi="Arial" w:cs="Arial"/>
          <w:i/>
          <w:sz w:val="20"/>
          <w:szCs w:val="20"/>
          <w:lang w:eastAsia="it-IT"/>
        </w:rPr>
        <w:t>.</w:t>
      </w:r>
      <w:r w:rsidR="00423E5F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da dichiarare solo qualora </w:t>
      </w:r>
      <w:r w:rsidR="00825C8A">
        <w:rPr>
          <w:rFonts w:ascii="Arial" w:eastAsia="Times New Roman" w:hAnsi="Arial" w:cs="Arial"/>
          <w:i/>
          <w:sz w:val="20"/>
          <w:szCs w:val="20"/>
          <w:lang w:eastAsia="it-IT"/>
        </w:rPr>
        <w:t>Impresa</w:t>
      </w:r>
      <w:r w:rsidRPr="00277DAF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avente sede, residenza o domicilio nei paesi inseriti nella c.d. “black list”, di cui al Decreto del Ministro delle Finanze del 4 maggio 1999 e al Decreto del Ministro dell’Economia e delle Finanze del 21 novembre 2001</w:t>
      </w:r>
      <w:r w:rsidRPr="00277DAF">
        <w:rPr>
          <w:rFonts w:ascii="Arial" w:eastAsia="Times New Roman" w:hAnsi="Arial" w:cs="Arial"/>
          <w:sz w:val="20"/>
          <w:szCs w:val="20"/>
          <w:lang w:eastAsia="it-IT"/>
        </w:rPr>
        <w:t xml:space="preserve">) di essere in possesso dell’autorizzazione rilasciata ai sensi del </w:t>
      </w:r>
      <w:proofErr w:type="spellStart"/>
      <w:r w:rsidRPr="00277DAF">
        <w:rPr>
          <w:rFonts w:ascii="Arial" w:eastAsia="Times New Roman" w:hAnsi="Arial" w:cs="Arial"/>
          <w:sz w:val="20"/>
          <w:szCs w:val="20"/>
          <w:lang w:eastAsia="it-IT"/>
        </w:rPr>
        <w:t>d.m.</w:t>
      </w:r>
      <w:proofErr w:type="spellEnd"/>
      <w:r w:rsidRPr="00277DAF">
        <w:rPr>
          <w:rFonts w:ascii="Arial" w:eastAsia="Times New Roman" w:hAnsi="Arial" w:cs="Arial"/>
          <w:sz w:val="20"/>
          <w:szCs w:val="20"/>
          <w:lang w:eastAsia="it-IT"/>
        </w:rPr>
        <w:t xml:space="preserve"> 14 dicembre 2010 del Ministero dell’Economia e delle Finanze (art. 37 del </w:t>
      </w:r>
      <w:proofErr w:type="spellStart"/>
      <w:r w:rsidRPr="00277DAF">
        <w:rPr>
          <w:rFonts w:ascii="Arial" w:eastAsia="Times New Roman" w:hAnsi="Arial" w:cs="Arial"/>
          <w:sz w:val="20"/>
          <w:szCs w:val="20"/>
          <w:lang w:eastAsia="it-IT"/>
        </w:rPr>
        <w:t>d.l.</w:t>
      </w:r>
      <w:proofErr w:type="spellEnd"/>
      <w:r w:rsidRPr="00277DAF">
        <w:rPr>
          <w:rFonts w:ascii="Arial" w:eastAsia="Times New Roman" w:hAnsi="Arial" w:cs="Arial"/>
          <w:sz w:val="20"/>
          <w:szCs w:val="20"/>
          <w:lang w:eastAsia="it-IT"/>
        </w:rPr>
        <w:t xml:space="preserve"> 31 maggio 2010, n. 78);</w:t>
      </w:r>
      <w:r w:rsidRPr="00277DAF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14:paraId="15F8FFF7" w14:textId="4128A96F" w:rsidR="007254B4" w:rsidRPr="00277DAF" w:rsidRDefault="007254B4" w:rsidP="00277DAF">
      <w:pPr>
        <w:numPr>
          <w:ilvl w:val="0"/>
          <w:numId w:val="4"/>
        </w:numPr>
        <w:spacing w:after="200" w:line="36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77DAF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(N.B. in caso di imprese che partecipano in </w:t>
      </w:r>
      <w:r w:rsidR="00825C8A">
        <w:rPr>
          <w:rFonts w:ascii="Arial" w:eastAsia="Times New Roman" w:hAnsi="Arial" w:cs="Arial"/>
          <w:i/>
          <w:sz w:val="20"/>
          <w:szCs w:val="20"/>
          <w:lang w:eastAsia="it-IT"/>
        </w:rPr>
        <w:t>RTI</w:t>
      </w:r>
      <w:r w:rsidRPr="00277DAF">
        <w:rPr>
          <w:rFonts w:ascii="Arial" w:eastAsia="Times New Roman" w:hAnsi="Arial" w:cs="Arial"/>
          <w:i/>
          <w:sz w:val="20"/>
          <w:szCs w:val="20"/>
          <w:lang w:eastAsia="it-IT"/>
        </w:rPr>
        <w:t>, di consorzio ordinario o GEIE non ancora costituiti)</w:t>
      </w:r>
      <w:r w:rsidRPr="00277DA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Pr="00277DAF">
        <w:rPr>
          <w:rFonts w:ascii="Arial" w:eastAsia="Times New Roman" w:hAnsi="Arial" w:cs="Arial"/>
          <w:sz w:val="20"/>
          <w:szCs w:val="20"/>
          <w:lang w:eastAsia="it-IT"/>
        </w:rPr>
        <w:t>di impegnarsi, in caso di aggiudicazione, ad uniformarsi alla disciplina vigente, conferendo mandato collettivo speciale con rappresentanza all’impresa ……………</w:t>
      </w:r>
      <w:r w:rsidR="00590CA4">
        <w:rPr>
          <w:rFonts w:ascii="Arial" w:eastAsia="Times New Roman" w:hAnsi="Arial" w:cs="Arial"/>
          <w:sz w:val="20"/>
          <w:szCs w:val="20"/>
          <w:lang w:eastAsia="it-IT"/>
        </w:rPr>
        <w:t xml:space="preserve">…………………………………………………………, </w:t>
      </w:r>
      <w:r w:rsidRPr="00277DAF">
        <w:rPr>
          <w:rFonts w:ascii="Arial" w:eastAsia="Times New Roman" w:hAnsi="Arial" w:cs="Arial"/>
          <w:sz w:val="20"/>
          <w:szCs w:val="20"/>
          <w:lang w:eastAsia="it-IT"/>
        </w:rPr>
        <w:t xml:space="preserve">qualificata come mandataria, la quale stipulerà la </w:t>
      </w:r>
      <w:r w:rsidR="00825C8A" w:rsidRPr="00277DAF">
        <w:rPr>
          <w:rFonts w:ascii="Arial" w:eastAsia="Times New Roman" w:hAnsi="Arial" w:cs="Arial"/>
          <w:sz w:val="20"/>
          <w:szCs w:val="20"/>
          <w:lang w:eastAsia="it-IT"/>
        </w:rPr>
        <w:t xml:space="preserve">Convenzione </w:t>
      </w:r>
      <w:r w:rsidRPr="00277DAF">
        <w:rPr>
          <w:rFonts w:ascii="Arial" w:eastAsia="Times New Roman" w:hAnsi="Arial" w:cs="Arial"/>
          <w:sz w:val="20"/>
          <w:szCs w:val="20"/>
          <w:lang w:eastAsia="it-IT"/>
        </w:rPr>
        <w:t>in nome e per contro proprio e delle mandanti/consorziate;</w:t>
      </w:r>
    </w:p>
    <w:p w14:paraId="70CEAFED" w14:textId="44F8023D" w:rsidR="007254B4" w:rsidRPr="00277DAF" w:rsidRDefault="007254B4" w:rsidP="00277DAF">
      <w:pPr>
        <w:pStyle w:val="Paragrafoelenco"/>
        <w:numPr>
          <w:ilvl w:val="0"/>
          <w:numId w:val="4"/>
        </w:numPr>
        <w:spacing w:after="0"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277DAF">
        <w:rPr>
          <w:rFonts w:ascii="Arial" w:hAnsi="Arial" w:cs="Arial"/>
          <w:sz w:val="20"/>
          <w:szCs w:val="20"/>
        </w:rPr>
        <w:t>di essere consapevole che, qualora fosse accertata la non veridicità del contenuto della presente dichiarazione resa ai fini della partecipazione alla procedura in oggetto, questa impresa, oltre a subire le conseguenze penali del caso, verrà esclusa dalla procedura in oggetto o, se risultata aggiudicataria, decadrà dall’aggiudicazione medesima, la quale verrà annullata e/o revocata, e il GME procederà agli altri adempimenti di legge; inoltre, qualora la non veridicità del contenuto della presente dichiarazione fos</w:t>
      </w:r>
      <w:r w:rsidR="00F3732B">
        <w:rPr>
          <w:rFonts w:ascii="Arial" w:hAnsi="Arial" w:cs="Arial"/>
          <w:sz w:val="20"/>
          <w:szCs w:val="20"/>
        </w:rPr>
        <w:t>se accertata dopo la stipula della Convenzione</w:t>
      </w:r>
      <w:r w:rsidRPr="00277DAF">
        <w:rPr>
          <w:rFonts w:ascii="Arial" w:hAnsi="Arial" w:cs="Arial"/>
          <w:sz w:val="20"/>
          <w:szCs w:val="20"/>
        </w:rPr>
        <w:t>, que</w:t>
      </w:r>
      <w:r w:rsidR="00F3732B">
        <w:rPr>
          <w:rFonts w:ascii="Arial" w:hAnsi="Arial" w:cs="Arial"/>
          <w:sz w:val="20"/>
          <w:szCs w:val="20"/>
        </w:rPr>
        <w:t>sta potrà essere risolta</w:t>
      </w:r>
      <w:r w:rsidRPr="00277DAF">
        <w:rPr>
          <w:rFonts w:ascii="Arial" w:hAnsi="Arial" w:cs="Arial"/>
          <w:sz w:val="20"/>
          <w:szCs w:val="20"/>
        </w:rPr>
        <w:t xml:space="preserve"> di diritto ai sensi d</w:t>
      </w:r>
      <w:r w:rsidR="009F59A5">
        <w:rPr>
          <w:rFonts w:ascii="Arial" w:hAnsi="Arial" w:cs="Arial"/>
          <w:sz w:val="20"/>
          <w:szCs w:val="20"/>
        </w:rPr>
        <w:t>ell’art. 1456 del codice civile.</w:t>
      </w:r>
    </w:p>
    <w:p w14:paraId="4FF645E5" w14:textId="77777777" w:rsidR="00297EAB" w:rsidRPr="00277DAF" w:rsidRDefault="00297EAB" w:rsidP="00277DA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2D2B07CF" w14:textId="77777777" w:rsidR="00297EAB" w:rsidRPr="00277DAF" w:rsidRDefault="00297EAB" w:rsidP="00277DAF">
      <w:pPr>
        <w:spacing w:after="0" w:line="360" w:lineRule="auto"/>
        <w:ind w:left="708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31D0F1D" w14:textId="77777777" w:rsidR="00297EAB" w:rsidRPr="00277DAF" w:rsidRDefault="00297EAB" w:rsidP="00277DAF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5CD97F89" w14:textId="77777777" w:rsidR="00297EAB" w:rsidRPr="00277DAF" w:rsidRDefault="00297EAB" w:rsidP="00277DA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1EFE86DC" w14:textId="77777777" w:rsidR="00297EAB" w:rsidRPr="00277DAF" w:rsidRDefault="00297EAB" w:rsidP="00277DA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0D1913DE" w14:textId="77777777" w:rsidR="005D0AD0" w:rsidRPr="00277DAF" w:rsidRDefault="005D0AD0" w:rsidP="00277DAF">
      <w:pPr>
        <w:spacing w:line="360" w:lineRule="auto"/>
        <w:rPr>
          <w:rFonts w:ascii="Arial" w:hAnsi="Arial" w:cs="Arial"/>
          <w:sz w:val="20"/>
          <w:szCs w:val="20"/>
        </w:rPr>
      </w:pPr>
    </w:p>
    <w:p w14:paraId="161BF59B" w14:textId="77777777" w:rsidR="005D0AD0" w:rsidRPr="00277DAF" w:rsidRDefault="005D0AD0" w:rsidP="00277DAF">
      <w:pPr>
        <w:spacing w:line="360" w:lineRule="auto"/>
        <w:rPr>
          <w:rFonts w:ascii="Arial" w:hAnsi="Arial" w:cs="Arial"/>
          <w:sz w:val="20"/>
          <w:szCs w:val="20"/>
        </w:rPr>
      </w:pPr>
      <w:r w:rsidRPr="00277DAF">
        <w:rPr>
          <w:rFonts w:ascii="Arial" w:hAnsi="Arial" w:cs="Arial"/>
          <w:sz w:val="20"/>
          <w:szCs w:val="20"/>
        </w:rPr>
        <w:t>Data, _______/_______/__________</w:t>
      </w:r>
    </w:p>
    <w:p w14:paraId="49A9F980" w14:textId="77777777" w:rsidR="005D0AD0" w:rsidRPr="00277DAF" w:rsidRDefault="005D0AD0" w:rsidP="00277DAF">
      <w:pPr>
        <w:spacing w:line="360" w:lineRule="auto"/>
        <w:rPr>
          <w:rFonts w:ascii="Arial" w:hAnsi="Arial" w:cs="Arial"/>
          <w:sz w:val="20"/>
          <w:szCs w:val="20"/>
        </w:rPr>
      </w:pPr>
    </w:p>
    <w:p w14:paraId="18D57433" w14:textId="77777777" w:rsidR="005D0AD0" w:rsidRPr="00277DAF" w:rsidRDefault="005D0AD0" w:rsidP="00277DAF">
      <w:pPr>
        <w:spacing w:line="360" w:lineRule="auto"/>
        <w:ind w:left="4248" w:firstLine="708"/>
        <w:rPr>
          <w:rFonts w:ascii="Arial" w:hAnsi="Arial" w:cs="Arial"/>
          <w:sz w:val="20"/>
          <w:szCs w:val="20"/>
        </w:rPr>
      </w:pPr>
      <w:r w:rsidRPr="00277DAF">
        <w:rPr>
          <w:rFonts w:ascii="Arial" w:hAnsi="Arial" w:cs="Arial"/>
          <w:sz w:val="20"/>
          <w:szCs w:val="20"/>
        </w:rPr>
        <w:t xml:space="preserve">  IL LEGALE RAPPRESENTANTE</w:t>
      </w:r>
    </w:p>
    <w:p w14:paraId="4FD7940E" w14:textId="77777777" w:rsidR="005D0AD0" w:rsidRPr="00277DAF" w:rsidRDefault="005D0AD0" w:rsidP="00277DA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77DAF">
        <w:rPr>
          <w:rFonts w:ascii="Arial" w:hAnsi="Arial" w:cs="Arial"/>
          <w:b/>
          <w:sz w:val="20"/>
          <w:szCs w:val="20"/>
        </w:rPr>
        <w:tab/>
      </w:r>
      <w:r w:rsidRPr="00277DAF">
        <w:rPr>
          <w:rFonts w:ascii="Arial" w:hAnsi="Arial" w:cs="Arial"/>
          <w:b/>
          <w:sz w:val="20"/>
          <w:szCs w:val="20"/>
        </w:rPr>
        <w:tab/>
      </w:r>
      <w:r w:rsidRPr="00277DAF">
        <w:rPr>
          <w:rFonts w:ascii="Arial" w:hAnsi="Arial" w:cs="Arial"/>
          <w:b/>
          <w:sz w:val="20"/>
          <w:szCs w:val="20"/>
        </w:rPr>
        <w:tab/>
      </w:r>
      <w:r w:rsidRPr="00277DAF">
        <w:rPr>
          <w:rFonts w:ascii="Arial" w:hAnsi="Arial" w:cs="Arial"/>
          <w:b/>
          <w:sz w:val="20"/>
          <w:szCs w:val="20"/>
        </w:rPr>
        <w:tab/>
      </w:r>
      <w:r w:rsidRPr="00277DAF">
        <w:rPr>
          <w:rFonts w:ascii="Arial" w:hAnsi="Arial" w:cs="Arial"/>
          <w:b/>
          <w:sz w:val="20"/>
          <w:szCs w:val="20"/>
        </w:rPr>
        <w:tab/>
      </w:r>
      <w:r w:rsidRPr="00277DAF">
        <w:rPr>
          <w:rFonts w:ascii="Arial" w:hAnsi="Arial" w:cs="Arial"/>
          <w:b/>
          <w:sz w:val="20"/>
          <w:szCs w:val="20"/>
        </w:rPr>
        <w:tab/>
      </w:r>
      <w:r w:rsidRPr="00277DAF">
        <w:rPr>
          <w:rFonts w:ascii="Arial" w:hAnsi="Arial" w:cs="Arial"/>
          <w:b/>
          <w:sz w:val="20"/>
          <w:szCs w:val="20"/>
        </w:rPr>
        <w:tab/>
        <w:t>(timbro e sottoscrizione in originale)</w:t>
      </w:r>
    </w:p>
    <w:p w14:paraId="25886277" w14:textId="77777777" w:rsidR="00297EAB" w:rsidRPr="00277DAF" w:rsidRDefault="00297EAB" w:rsidP="00277DA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7C364013" w14:textId="77777777" w:rsidR="00297EAB" w:rsidRPr="00277DAF" w:rsidRDefault="00297EAB" w:rsidP="00277DA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484518BB" w14:textId="77777777" w:rsidR="00297EAB" w:rsidRPr="00277DAF" w:rsidRDefault="00297EAB" w:rsidP="00277DA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176430ED" w14:textId="77777777" w:rsidR="00297EAB" w:rsidRPr="00277DAF" w:rsidRDefault="00297EAB" w:rsidP="00277DA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9B5B150" w14:textId="77777777" w:rsidR="00297EAB" w:rsidRPr="00277DAF" w:rsidRDefault="00297EAB" w:rsidP="00277DA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A603343" w14:textId="47C9DAB3" w:rsidR="00297EAB" w:rsidRPr="00277DAF" w:rsidRDefault="00297EAB" w:rsidP="00277DA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77DAF">
        <w:rPr>
          <w:rFonts w:ascii="Arial" w:eastAsia="Times New Roman" w:hAnsi="Arial" w:cs="Arial"/>
          <w:sz w:val="20"/>
          <w:szCs w:val="20"/>
          <w:lang w:eastAsia="it-IT"/>
        </w:rPr>
        <w:t>Allegati:</w:t>
      </w:r>
    </w:p>
    <w:p w14:paraId="25D7E550" w14:textId="6684F132" w:rsidR="00D558ED" w:rsidRPr="00277DAF" w:rsidRDefault="00D558ED" w:rsidP="00277DA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94BAF4C" w14:textId="6F6F0078" w:rsidR="00BB6A74" w:rsidRPr="00277DAF" w:rsidRDefault="00BB6A74" w:rsidP="00277DA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7DAF">
        <w:rPr>
          <w:rFonts w:ascii="Arial" w:hAnsi="Arial" w:cs="Arial"/>
          <w:sz w:val="20"/>
          <w:szCs w:val="20"/>
        </w:rPr>
        <w:t>Copia fotostatica del documento di identità in corso di validità del sottoscrittore</w:t>
      </w:r>
      <w:r w:rsidR="005D1CAD" w:rsidRPr="00277DAF">
        <w:rPr>
          <w:rFonts w:ascii="Arial" w:hAnsi="Arial" w:cs="Arial"/>
          <w:sz w:val="20"/>
          <w:szCs w:val="20"/>
        </w:rPr>
        <w:t>;</w:t>
      </w:r>
    </w:p>
    <w:p w14:paraId="4790DD43" w14:textId="29BBB03C" w:rsidR="00BB6A74" w:rsidRPr="00277DAF" w:rsidRDefault="00547DD0" w:rsidP="00277DA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7DAF">
        <w:rPr>
          <w:rFonts w:ascii="Arial" w:hAnsi="Arial" w:cs="Arial"/>
          <w:sz w:val="20"/>
          <w:szCs w:val="20"/>
        </w:rPr>
        <w:t xml:space="preserve">copia </w:t>
      </w:r>
      <w:r w:rsidR="00BB6A74" w:rsidRPr="00277DAF">
        <w:rPr>
          <w:rFonts w:ascii="Arial" w:hAnsi="Arial" w:cs="Arial"/>
          <w:sz w:val="20"/>
          <w:szCs w:val="20"/>
        </w:rPr>
        <w:t>conforme all’originale della procura (corredata da dichiarazione di conformità all’originale ai sensi del D.P.R. 445/2000) oppure, nel solo caso i</w:t>
      </w:r>
      <w:r w:rsidR="001457C5">
        <w:rPr>
          <w:rFonts w:ascii="Arial" w:hAnsi="Arial" w:cs="Arial"/>
          <w:sz w:val="20"/>
          <w:szCs w:val="20"/>
        </w:rPr>
        <w:t xml:space="preserve">n cui dalla visura camerale dell’Impresa </w:t>
      </w:r>
      <w:r w:rsidR="00BB6A74" w:rsidRPr="00277DAF">
        <w:rPr>
          <w:rFonts w:ascii="Arial" w:hAnsi="Arial" w:cs="Arial"/>
          <w:sz w:val="20"/>
          <w:szCs w:val="20"/>
        </w:rPr>
        <w:t>risulti l’indicazione espressa dei poteri rappresentativi conferiti con la procura, la dichiarazione sostitutiva resa dal procuratore/legale rappresentante sottoscrittore attestante la sussistenza dei poteri rapprese</w:t>
      </w:r>
      <w:r w:rsidR="005D1CAD" w:rsidRPr="00277DAF">
        <w:rPr>
          <w:rFonts w:ascii="Arial" w:hAnsi="Arial" w:cs="Arial"/>
          <w:sz w:val="20"/>
          <w:szCs w:val="20"/>
        </w:rPr>
        <w:t>ntativi risultanti dalla visura;</w:t>
      </w:r>
    </w:p>
    <w:p w14:paraId="571CAE80" w14:textId="0F25B341" w:rsidR="00BB6A74" w:rsidRPr="00277DAF" w:rsidRDefault="00547DD0" w:rsidP="00277DAF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77DAF">
        <w:rPr>
          <w:rFonts w:ascii="Arial" w:eastAsia="Times New Roman" w:hAnsi="Arial" w:cs="Arial"/>
          <w:sz w:val="20"/>
          <w:szCs w:val="20"/>
          <w:lang w:eastAsia="it-IT"/>
        </w:rPr>
        <w:t xml:space="preserve">ricevuta </w:t>
      </w:r>
      <w:r w:rsidR="00BB6A74" w:rsidRPr="00277DAF">
        <w:rPr>
          <w:rFonts w:ascii="Arial" w:eastAsia="Times New Roman" w:hAnsi="Arial" w:cs="Arial"/>
          <w:sz w:val="20"/>
          <w:szCs w:val="20"/>
          <w:lang w:eastAsia="it-IT"/>
        </w:rPr>
        <w:t>dell’avvenuto pagamento del contributo all’ANAC – Autorità Nazionale Anticorruzione;</w:t>
      </w:r>
    </w:p>
    <w:p w14:paraId="0BADCEDC" w14:textId="77777777" w:rsidR="005D1CAD" w:rsidRPr="00277DAF" w:rsidRDefault="00D558ED" w:rsidP="00277DAF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77DAF">
        <w:rPr>
          <w:rFonts w:ascii="Arial" w:eastAsia="Times New Roman" w:hAnsi="Arial" w:cs="Arial"/>
          <w:sz w:val="20"/>
          <w:szCs w:val="20"/>
          <w:lang w:eastAsia="it-IT"/>
        </w:rPr>
        <w:t xml:space="preserve">documento attestante la garanzia provvisoria, con allegata dichiarazione di impegno di un fideiussore di cui all’art. 93, comma 8 del D. Lgs. 50 del 2016. </w:t>
      </w:r>
    </w:p>
    <w:p w14:paraId="49BD4D6E" w14:textId="3F82E186" w:rsidR="00D558ED" w:rsidRPr="00277DAF" w:rsidRDefault="005D1CAD" w:rsidP="00277DAF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77DAF">
        <w:rPr>
          <w:rFonts w:ascii="Arial" w:eastAsia="Times New Roman" w:hAnsi="Arial" w:cs="Arial"/>
          <w:sz w:val="20"/>
          <w:szCs w:val="20"/>
          <w:lang w:eastAsia="it-IT"/>
        </w:rPr>
        <w:t>[</w:t>
      </w:r>
      <w:r w:rsidRPr="00277DAF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N.B. </w:t>
      </w:r>
      <w:r w:rsidR="00D558ED" w:rsidRPr="00277DAF">
        <w:rPr>
          <w:rFonts w:ascii="Arial" w:eastAsia="Times New Roman" w:hAnsi="Arial" w:cs="Arial"/>
          <w:i/>
          <w:sz w:val="20"/>
          <w:szCs w:val="20"/>
          <w:lang w:eastAsia="it-IT"/>
        </w:rPr>
        <w:t>Per gli operatori economici che presentano la cauzione provvisoria in misura ridotta, ai sensi dell’art. 93, comma 7 del D. Lgs. 50 del 2016</w:t>
      </w:r>
      <w:r w:rsidR="00D558ED" w:rsidRPr="00277DAF">
        <w:rPr>
          <w:rFonts w:ascii="Arial" w:eastAsia="Times New Roman" w:hAnsi="Arial" w:cs="Arial"/>
          <w:sz w:val="20"/>
          <w:szCs w:val="20"/>
          <w:lang w:eastAsia="it-IT"/>
        </w:rPr>
        <w:t>] copia conforme della certificazione di cui all’art. 93, comma 7 del D. Lgs. 50 del 2016 che giustifica la riduzi</w:t>
      </w:r>
      <w:r w:rsidR="0077743C" w:rsidRPr="00277DAF">
        <w:rPr>
          <w:rFonts w:ascii="Arial" w:eastAsia="Times New Roman" w:hAnsi="Arial" w:cs="Arial"/>
          <w:sz w:val="20"/>
          <w:szCs w:val="20"/>
          <w:lang w:eastAsia="it-IT"/>
        </w:rPr>
        <w:t>one dell’importo della cauzione.</w:t>
      </w:r>
    </w:p>
    <w:p w14:paraId="15E0E172" w14:textId="14C919CC" w:rsidR="004E76AC" w:rsidRPr="00277DAF" w:rsidRDefault="004E76AC" w:rsidP="00277DA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1EF7005" w14:textId="77777777" w:rsidR="0077743C" w:rsidRPr="00277DAF" w:rsidRDefault="0077743C" w:rsidP="00277DA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5DD1222" w14:textId="6EBABC9E" w:rsidR="00C80BA3" w:rsidRPr="00277DAF" w:rsidRDefault="004E76AC" w:rsidP="00277DAF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77DAF">
        <w:rPr>
          <w:rFonts w:ascii="Arial" w:hAnsi="Arial" w:cs="Arial"/>
          <w:b/>
          <w:sz w:val="20"/>
          <w:szCs w:val="20"/>
          <w:u w:val="single"/>
        </w:rPr>
        <w:t xml:space="preserve">Nel caso di </w:t>
      </w:r>
      <w:r w:rsidR="001457C5">
        <w:rPr>
          <w:rFonts w:ascii="Arial" w:hAnsi="Arial" w:cs="Arial"/>
          <w:b/>
          <w:sz w:val="20"/>
          <w:szCs w:val="20"/>
          <w:u w:val="single"/>
        </w:rPr>
        <w:t>Impresa</w:t>
      </w:r>
      <w:r w:rsidR="00423E5F" w:rsidRPr="00277DA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277DAF">
        <w:rPr>
          <w:rFonts w:ascii="Arial" w:hAnsi="Arial" w:cs="Arial"/>
          <w:b/>
          <w:sz w:val="20"/>
          <w:szCs w:val="20"/>
          <w:u w:val="single"/>
        </w:rPr>
        <w:t>partecipante in forma associata, dovrà essere allegata l’ulteriore documentazione prevista al punto 17</w:t>
      </w:r>
      <w:r w:rsidR="00C87E4D" w:rsidRPr="00277DAF">
        <w:rPr>
          <w:rFonts w:ascii="Arial" w:hAnsi="Arial" w:cs="Arial"/>
          <w:b/>
          <w:sz w:val="20"/>
          <w:szCs w:val="20"/>
          <w:u w:val="single"/>
        </w:rPr>
        <w:t>.3.3</w:t>
      </w:r>
      <w:r w:rsidR="00277DAF" w:rsidRPr="00277DAF">
        <w:rPr>
          <w:rFonts w:ascii="Arial" w:hAnsi="Arial" w:cs="Arial"/>
          <w:b/>
          <w:sz w:val="20"/>
          <w:szCs w:val="20"/>
          <w:u w:val="single"/>
        </w:rPr>
        <w:t xml:space="preserve"> del Disciplinare di gara.</w:t>
      </w:r>
    </w:p>
    <w:sectPr w:rsidR="00C80BA3" w:rsidRPr="00277DAF" w:rsidSect="005D231E">
      <w:headerReference w:type="default" r:id="rId9"/>
      <w:footerReference w:type="default" r:id="rId10"/>
      <w:pgSz w:w="11906" w:h="16838"/>
      <w:pgMar w:top="2552" w:right="1531" w:bottom="2268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7E364" w14:textId="77777777" w:rsidR="009E0D0A" w:rsidRDefault="009E0D0A" w:rsidP="00297EAB">
      <w:pPr>
        <w:spacing w:after="0" w:line="240" w:lineRule="auto"/>
      </w:pPr>
      <w:r>
        <w:separator/>
      </w:r>
    </w:p>
  </w:endnote>
  <w:endnote w:type="continuationSeparator" w:id="0">
    <w:p w14:paraId="083DB796" w14:textId="77777777" w:rsidR="009E0D0A" w:rsidRDefault="009E0D0A" w:rsidP="0029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996767978"/>
      <w:docPartObj>
        <w:docPartGallery w:val="Page Numbers (Bottom of Page)"/>
        <w:docPartUnique/>
      </w:docPartObj>
    </w:sdtPr>
    <w:sdtEndPr/>
    <w:sdtContent>
      <w:p w14:paraId="29DB3178" w14:textId="1457371A" w:rsidR="00382212" w:rsidRPr="00382212" w:rsidRDefault="00382212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382212">
          <w:rPr>
            <w:rFonts w:ascii="Arial" w:hAnsi="Arial" w:cs="Arial"/>
            <w:sz w:val="20"/>
            <w:szCs w:val="20"/>
          </w:rPr>
          <w:fldChar w:fldCharType="begin"/>
        </w:r>
        <w:r w:rsidRPr="00382212">
          <w:rPr>
            <w:rFonts w:ascii="Arial" w:hAnsi="Arial" w:cs="Arial"/>
            <w:sz w:val="20"/>
            <w:szCs w:val="20"/>
          </w:rPr>
          <w:instrText>PAGE   \* MERGEFORMAT</w:instrText>
        </w:r>
        <w:r w:rsidRPr="00382212">
          <w:rPr>
            <w:rFonts w:ascii="Arial" w:hAnsi="Arial" w:cs="Arial"/>
            <w:sz w:val="20"/>
            <w:szCs w:val="20"/>
          </w:rPr>
          <w:fldChar w:fldCharType="separate"/>
        </w:r>
        <w:r w:rsidR="00E11D2A">
          <w:rPr>
            <w:rFonts w:ascii="Arial" w:hAnsi="Arial" w:cs="Arial"/>
            <w:noProof/>
            <w:sz w:val="20"/>
            <w:szCs w:val="20"/>
          </w:rPr>
          <w:t>7</w:t>
        </w:r>
        <w:r w:rsidRPr="0038221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34AE539" w14:textId="77777777" w:rsidR="00382212" w:rsidRDefault="003822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75AD1" w14:textId="77777777" w:rsidR="009E0D0A" w:rsidRDefault="009E0D0A" w:rsidP="00297EAB">
      <w:pPr>
        <w:spacing w:after="0" w:line="240" w:lineRule="auto"/>
      </w:pPr>
      <w:r>
        <w:separator/>
      </w:r>
    </w:p>
  </w:footnote>
  <w:footnote w:type="continuationSeparator" w:id="0">
    <w:p w14:paraId="3E86A287" w14:textId="77777777" w:rsidR="009E0D0A" w:rsidRDefault="009E0D0A" w:rsidP="00297EAB">
      <w:pPr>
        <w:spacing w:after="0" w:line="240" w:lineRule="auto"/>
      </w:pPr>
      <w:r>
        <w:continuationSeparator/>
      </w:r>
    </w:p>
  </w:footnote>
  <w:footnote w:id="1">
    <w:p w14:paraId="442FFA94" w14:textId="77777777" w:rsidR="00D5586C" w:rsidRPr="00063145" w:rsidRDefault="00D5586C" w:rsidP="00D5586C">
      <w:pPr>
        <w:pStyle w:val="Testonotaapidipagina"/>
        <w:rPr>
          <w:rFonts w:ascii="Arial" w:hAnsi="Arial" w:cs="Arial"/>
          <w:sz w:val="18"/>
          <w:szCs w:val="18"/>
        </w:rPr>
      </w:pPr>
      <w:r w:rsidRPr="00063145">
        <w:rPr>
          <w:rStyle w:val="Rimandonotaapidipagina"/>
          <w:rFonts w:ascii="Arial" w:hAnsi="Arial" w:cs="Arial"/>
          <w:sz w:val="18"/>
          <w:szCs w:val="18"/>
        </w:rPr>
        <w:footnoteRef/>
      </w:r>
      <w:r w:rsidRPr="00063145">
        <w:rPr>
          <w:rFonts w:ascii="Arial" w:hAnsi="Arial" w:cs="Arial"/>
          <w:sz w:val="18"/>
          <w:szCs w:val="18"/>
        </w:rPr>
        <w:t xml:space="preserve"> </w:t>
      </w:r>
      <w:r w:rsidRPr="00063145">
        <w:rPr>
          <w:rStyle w:val="Rimandonotaapidipagina"/>
        </w:rPr>
        <w:t>Indicare una delle forme di partecipazione di cui all’art. 45 comma 2 del D.lgs. 50/2016.</w:t>
      </w:r>
    </w:p>
  </w:footnote>
  <w:footnote w:id="2">
    <w:p w14:paraId="2622C038" w14:textId="300A26D8" w:rsidR="00A235BF" w:rsidRDefault="00A235BF" w:rsidP="00B124D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63145">
        <w:rPr>
          <w:rStyle w:val="Rimandonotaapidipagina"/>
          <w:rFonts w:ascii="Arial" w:hAnsi="Arial" w:cs="Arial"/>
          <w:sz w:val="18"/>
          <w:szCs w:val="18"/>
        </w:rPr>
        <w:t>I soggetti</w:t>
      </w:r>
      <w:r w:rsidRPr="00A235BF">
        <w:rPr>
          <w:rStyle w:val="Rimandonotaapidipagina"/>
        </w:rPr>
        <w:t xml:space="preserve"> indicati</w:t>
      </w:r>
      <w:r>
        <w:rPr>
          <w:rStyle w:val="Rimandonotaapidipagina"/>
          <w:rFonts w:ascii="Arial" w:hAnsi="Arial" w:cs="Arial"/>
          <w:sz w:val="18"/>
          <w:szCs w:val="18"/>
        </w:rPr>
        <w:t xml:space="preserve"> </w:t>
      </w:r>
      <w:r w:rsidRPr="00063145">
        <w:rPr>
          <w:rStyle w:val="Rimandonotaapidipagina"/>
          <w:rFonts w:ascii="Arial" w:hAnsi="Arial" w:cs="Arial"/>
          <w:sz w:val="18"/>
          <w:szCs w:val="18"/>
        </w:rPr>
        <w:t>all’art. 80, comma 3, del D. Lgs. 50 del 2016 sono:</w:t>
      </w:r>
      <w:r w:rsidRPr="00063145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063145">
        <w:rPr>
          <w:rStyle w:val="Rimandonotaapidipagina"/>
          <w:rFonts w:ascii="Arial" w:hAnsi="Arial" w:cs="Arial"/>
          <w:sz w:val="18"/>
          <w:szCs w:val="18"/>
        </w:rPr>
        <w:t>il titolare e il direttore tecnico, se si tratta di impresa individuale; i soci e il direttore tecnico, se si tratta di società in nome collettivo; i soci accomandatari e il direttore tecnico, se si tratta di società in accomandita semplice; i membri del consiglio di amministrazione cui sia stata conferita la legale rappresentanza, ivi compresi</w:t>
      </w:r>
      <w:r w:rsidRPr="00063145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063145">
        <w:rPr>
          <w:rStyle w:val="Rimandonotaapidipagina"/>
          <w:rFonts w:ascii="Arial" w:hAnsi="Arial" w:cs="Arial"/>
          <w:sz w:val="18"/>
          <w:szCs w:val="18"/>
        </w:rPr>
        <w:t>gli institori e i procuratori generali, i membri degli organi con poteri di direzione o di vigilanza e i soggetti muniti di poteri di rappresentanza, di direzione o di controllo, il direttore tecnico e il socio unico persona fisica, ovvero il socio di maggioranza in caso di società con un numero di soci pari o inferiore a quattro soci, se si tratta di altro tipo di società o consorzio.</w:t>
      </w:r>
      <w:r>
        <w:rPr>
          <w:rFonts w:ascii="Arial" w:hAnsi="Arial" w:cs="Arial"/>
          <w:sz w:val="18"/>
          <w:szCs w:val="18"/>
        </w:rPr>
        <w:t xml:space="preserve"> </w:t>
      </w:r>
      <w:r w:rsidRPr="00063145">
        <w:rPr>
          <w:rFonts w:ascii="Arial" w:hAnsi="Arial" w:cs="Arial"/>
          <w:sz w:val="18"/>
          <w:szCs w:val="18"/>
          <w:vertAlign w:val="superscript"/>
        </w:rPr>
        <w:t>Indicare</w:t>
      </w:r>
      <w:r>
        <w:rPr>
          <w:rFonts w:ascii="Arial" w:hAnsi="Arial" w:cs="Arial"/>
          <w:sz w:val="18"/>
          <w:szCs w:val="18"/>
          <w:vertAlign w:val="superscript"/>
        </w:rPr>
        <w:t>, altresì,</w:t>
      </w:r>
      <w:r w:rsidRPr="00063145">
        <w:rPr>
          <w:rFonts w:ascii="Arial" w:hAnsi="Arial" w:cs="Arial"/>
          <w:sz w:val="18"/>
          <w:szCs w:val="18"/>
          <w:vertAlign w:val="superscript"/>
        </w:rPr>
        <w:t xml:space="preserve"> tutti i soggetti di cui all’art. 80, comma 3, del D. Lgs. 50 del 2016, cessati dalla carica nell’anno antecedent</w:t>
      </w:r>
      <w:r>
        <w:rPr>
          <w:rFonts w:ascii="Arial" w:hAnsi="Arial" w:cs="Arial"/>
          <w:sz w:val="18"/>
          <w:szCs w:val="18"/>
          <w:vertAlign w:val="superscript"/>
        </w:rPr>
        <w:t>e la data di pubblicazione della presente procedura.</w:t>
      </w:r>
    </w:p>
  </w:footnote>
  <w:footnote w:id="3">
    <w:p w14:paraId="457A6BE2" w14:textId="61D6133B" w:rsidR="00521E9B" w:rsidRPr="00BD7339" w:rsidRDefault="00521E9B" w:rsidP="00BD7339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BD7339">
        <w:rPr>
          <w:rStyle w:val="Rimandonotaapidipagina"/>
          <w:rFonts w:ascii="Arial" w:hAnsi="Arial" w:cs="Arial"/>
          <w:sz w:val="18"/>
          <w:szCs w:val="18"/>
        </w:rPr>
        <w:footnoteRef/>
      </w:r>
      <w:r w:rsidRPr="00BD7339">
        <w:rPr>
          <w:rFonts w:ascii="Arial" w:hAnsi="Arial" w:cs="Arial"/>
          <w:sz w:val="18"/>
          <w:szCs w:val="18"/>
        </w:rPr>
        <w:t xml:space="preserve"> </w:t>
      </w:r>
      <w:r w:rsidRPr="00D64C6A">
        <w:rPr>
          <w:rStyle w:val="Rimandonotaapidipagina"/>
          <w:rFonts w:ascii="Arial" w:hAnsi="Arial" w:cs="Arial"/>
          <w:sz w:val="18"/>
          <w:szCs w:val="18"/>
        </w:rPr>
        <w:t>Tale dichiarazione dovrà essere adeguatamente motivata e comprovata ai sensi dell’art. 53, comma 5, lett. a), del D. Lgs. 50 del 2016</w:t>
      </w:r>
      <w:r w:rsidR="00BD7339" w:rsidRPr="00D64C6A">
        <w:rPr>
          <w:rStyle w:val="Rimandonotaapidipagina"/>
          <w:rFonts w:ascii="Arial" w:hAnsi="Arial" w:cs="Arial"/>
          <w:sz w:val="18"/>
          <w:szCs w:val="18"/>
        </w:rPr>
        <w:t>. Si ricorda che, come previsto nel Disciplinare, si procederà all’esclusione nel caso di mancata separazione dell’offerta economica</w:t>
      </w:r>
      <w:r w:rsidR="00230BB6" w:rsidRPr="00D64C6A">
        <w:rPr>
          <w:rStyle w:val="Rimandonotaapidipagina"/>
          <w:rFonts w:ascii="Arial" w:hAnsi="Arial" w:cs="Arial"/>
          <w:sz w:val="18"/>
          <w:szCs w:val="18"/>
        </w:rPr>
        <w:t xml:space="preserve"> dalla documentazione amministrativa, </w:t>
      </w:r>
      <w:r w:rsidR="00BD7339" w:rsidRPr="00D64C6A">
        <w:rPr>
          <w:rStyle w:val="Rimandonotaapidipagina"/>
          <w:rFonts w:ascii="Arial" w:hAnsi="Arial" w:cs="Arial"/>
          <w:sz w:val="18"/>
          <w:szCs w:val="18"/>
        </w:rPr>
        <w:t xml:space="preserve">ovvero </w:t>
      </w:r>
      <w:r w:rsidR="00D64C6A" w:rsidRPr="00D64C6A">
        <w:rPr>
          <w:rStyle w:val="Rimandonotaapidipagina"/>
          <w:rFonts w:ascii="Arial" w:hAnsi="Arial" w:cs="Arial"/>
          <w:sz w:val="18"/>
          <w:szCs w:val="18"/>
        </w:rPr>
        <w:t xml:space="preserve">di </w:t>
      </w:r>
      <w:r w:rsidR="00BD7339" w:rsidRPr="00D64C6A">
        <w:rPr>
          <w:rStyle w:val="Rimandonotaapidipagina"/>
          <w:rFonts w:ascii="Arial" w:hAnsi="Arial" w:cs="Arial"/>
          <w:sz w:val="18"/>
          <w:szCs w:val="18"/>
        </w:rPr>
        <w:t xml:space="preserve">inserimento di elementi concernenti il prezzo in documenti </w:t>
      </w:r>
      <w:r w:rsidR="00230BB6" w:rsidRPr="00D64C6A">
        <w:rPr>
          <w:rStyle w:val="Rimandonotaapidipagina"/>
          <w:rFonts w:ascii="Arial" w:hAnsi="Arial" w:cs="Arial"/>
          <w:sz w:val="18"/>
          <w:szCs w:val="18"/>
        </w:rPr>
        <w:t xml:space="preserve">non </w:t>
      </w:r>
      <w:r w:rsidR="00BD7339" w:rsidRPr="00D64C6A">
        <w:rPr>
          <w:rStyle w:val="Rimandonotaapidipagina"/>
          <w:rFonts w:ascii="Arial" w:hAnsi="Arial" w:cs="Arial"/>
          <w:sz w:val="18"/>
          <w:szCs w:val="18"/>
        </w:rPr>
        <w:t xml:space="preserve">contenuti nella </w:t>
      </w:r>
      <w:r w:rsidR="00230BB6" w:rsidRPr="00D64C6A">
        <w:rPr>
          <w:rStyle w:val="Rimandonotaapidipagina"/>
          <w:rFonts w:ascii="Arial" w:hAnsi="Arial" w:cs="Arial"/>
          <w:sz w:val="18"/>
          <w:szCs w:val="18"/>
        </w:rPr>
        <w:t>busta B dedicata all’offerta economica</w:t>
      </w:r>
      <w:r w:rsidR="00BD7339" w:rsidRPr="00D64C6A">
        <w:rPr>
          <w:rStyle w:val="Rimandonotaapidipagina"/>
          <w:rFonts w:ascii="Arial" w:hAnsi="Arial" w:cs="Arial"/>
          <w:sz w:val="18"/>
          <w:szCs w:val="18"/>
        </w:rPr>
        <w:t xml:space="preserve">; si chiede pertanto di non fornire informazioni relative ai </w:t>
      </w:r>
      <w:r w:rsidR="00230BB6" w:rsidRPr="00D64C6A">
        <w:rPr>
          <w:rStyle w:val="Rimandonotaapidipagina"/>
          <w:rFonts w:ascii="Arial" w:hAnsi="Arial" w:cs="Arial"/>
          <w:sz w:val="18"/>
          <w:szCs w:val="18"/>
        </w:rPr>
        <w:t>contenuti dell’offerta</w:t>
      </w:r>
      <w:r w:rsidR="00BD7339" w:rsidRPr="00D64C6A">
        <w:rPr>
          <w:rStyle w:val="Rimandonotaapidipagina"/>
          <w:rFonts w:ascii="Arial" w:hAnsi="Arial" w:cs="Arial"/>
          <w:sz w:val="18"/>
          <w:szCs w:val="18"/>
        </w:rPr>
        <w:t xml:space="preserve"> economica e ai giustificativi dell’anomalia. La motivazione a supporto della dichiarazione di seg</w:t>
      </w:r>
      <w:r w:rsidR="0064356E" w:rsidRPr="00D64C6A">
        <w:rPr>
          <w:rStyle w:val="Rimandonotaapidipagina"/>
          <w:rFonts w:ascii="Arial" w:hAnsi="Arial" w:cs="Arial"/>
          <w:sz w:val="18"/>
          <w:szCs w:val="18"/>
        </w:rPr>
        <w:t>no negativo che si rilascia può</w:t>
      </w:r>
      <w:r w:rsidR="00BD7339" w:rsidRPr="00D64C6A">
        <w:rPr>
          <w:rStyle w:val="Rimandonotaapidipagina"/>
          <w:rFonts w:ascii="Arial" w:hAnsi="Arial" w:cs="Arial"/>
          <w:sz w:val="18"/>
          <w:szCs w:val="18"/>
        </w:rPr>
        <w:t xml:space="preserve"> essere resa </w:t>
      </w:r>
      <w:r w:rsidR="00DF3781">
        <w:rPr>
          <w:rStyle w:val="Rimandonotaapidipagina"/>
          <w:rFonts w:ascii="Arial" w:hAnsi="Arial" w:cs="Arial"/>
          <w:sz w:val="18"/>
          <w:szCs w:val="18"/>
        </w:rPr>
        <w:t>direttamente nei giustificativi</w:t>
      </w:r>
      <w:r w:rsidR="00230BB6" w:rsidRPr="00D64C6A">
        <w:rPr>
          <w:rStyle w:val="Rimandonotaapidipagina"/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869B9" w14:textId="77777777" w:rsidR="00B374F6" w:rsidRPr="00D5586C" w:rsidRDefault="00B374F6" w:rsidP="00B374F6">
    <w:pPr>
      <w:pStyle w:val="Intestazione"/>
      <w:jc w:val="right"/>
      <w:rPr>
        <w:rFonts w:ascii="Arial" w:hAnsi="Arial" w:cs="Arial"/>
        <w:b/>
      </w:rPr>
    </w:pPr>
    <w:r w:rsidRPr="00D5586C">
      <w:rPr>
        <w:rFonts w:ascii="Arial" w:hAnsi="Arial" w:cs="Arial"/>
        <w:b/>
      </w:rPr>
      <w:t xml:space="preserve">All. 5 al Disciplinare di gara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7300"/>
    <w:multiLevelType w:val="hybridMultilevel"/>
    <w:tmpl w:val="0E8EB588"/>
    <w:lvl w:ilvl="0" w:tplc="0F78C5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/>
        <w:sz w:val="24"/>
        <w:szCs w:val="24"/>
        <w:u w:val="singl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053FCB"/>
    <w:multiLevelType w:val="hybridMultilevel"/>
    <w:tmpl w:val="78CA4132"/>
    <w:lvl w:ilvl="0" w:tplc="875C41F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0468F"/>
    <w:multiLevelType w:val="hybridMultilevel"/>
    <w:tmpl w:val="1E203650"/>
    <w:lvl w:ilvl="0" w:tplc="6DDC2EC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B6424"/>
    <w:multiLevelType w:val="hybridMultilevel"/>
    <w:tmpl w:val="15C80C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F5CC6"/>
    <w:multiLevelType w:val="hybridMultilevel"/>
    <w:tmpl w:val="0D92E362"/>
    <w:lvl w:ilvl="0" w:tplc="6DDC2EC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D43BD"/>
    <w:multiLevelType w:val="hybridMultilevel"/>
    <w:tmpl w:val="D1683D16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2149" w:hanging="360"/>
      </w:pPr>
    </w:lvl>
    <w:lvl w:ilvl="2" w:tplc="0410001B">
      <w:start w:val="1"/>
      <w:numFmt w:val="lowerRoman"/>
      <w:lvlText w:val="%3."/>
      <w:lvlJc w:val="right"/>
      <w:pPr>
        <w:ind w:left="2869" w:hanging="180"/>
      </w:pPr>
    </w:lvl>
    <w:lvl w:ilvl="3" w:tplc="0410000F">
      <w:start w:val="1"/>
      <w:numFmt w:val="decimal"/>
      <w:lvlText w:val="%4."/>
      <w:lvlJc w:val="left"/>
      <w:pPr>
        <w:ind w:left="3589" w:hanging="360"/>
      </w:pPr>
    </w:lvl>
    <w:lvl w:ilvl="4" w:tplc="04100019">
      <w:start w:val="1"/>
      <w:numFmt w:val="lowerLetter"/>
      <w:lvlText w:val="%5."/>
      <w:lvlJc w:val="left"/>
      <w:pPr>
        <w:ind w:left="4309" w:hanging="360"/>
      </w:pPr>
    </w:lvl>
    <w:lvl w:ilvl="5" w:tplc="0410001B">
      <w:start w:val="1"/>
      <w:numFmt w:val="lowerRoman"/>
      <w:lvlText w:val="%6."/>
      <w:lvlJc w:val="right"/>
      <w:pPr>
        <w:ind w:left="5029" w:hanging="180"/>
      </w:pPr>
    </w:lvl>
    <w:lvl w:ilvl="6" w:tplc="0410000F">
      <w:start w:val="1"/>
      <w:numFmt w:val="decimal"/>
      <w:lvlText w:val="%7."/>
      <w:lvlJc w:val="left"/>
      <w:pPr>
        <w:ind w:left="5749" w:hanging="360"/>
      </w:pPr>
    </w:lvl>
    <w:lvl w:ilvl="7" w:tplc="04100019">
      <w:start w:val="1"/>
      <w:numFmt w:val="lowerLetter"/>
      <w:lvlText w:val="%8."/>
      <w:lvlJc w:val="left"/>
      <w:pPr>
        <w:ind w:left="6469" w:hanging="360"/>
      </w:pPr>
    </w:lvl>
    <w:lvl w:ilvl="8" w:tplc="0410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11E3B1F"/>
    <w:multiLevelType w:val="hybridMultilevel"/>
    <w:tmpl w:val="AE14C60A"/>
    <w:lvl w:ilvl="0" w:tplc="01A44024">
      <w:start w:val="1"/>
      <w:numFmt w:val="bullet"/>
      <w:lvlText w:val=""/>
      <w:lvlJc w:val="left"/>
      <w:pPr>
        <w:ind w:left="10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6FD621F7"/>
    <w:multiLevelType w:val="hybridMultilevel"/>
    <w:tmpl w:val="04A6CA8E"/>
    <w:lvl w:ilvl="0" w:tplc="86F4B5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63E48"/>
    <w:multiLevelType w:val="hybridMultilevel"/>
    <w:tmpl w:val="0E22A182"/>
    <w:lvl w:ilvl="0" w:tplc="6DDC2EC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62F99"/>
    <w:multiLevelType w:val="multilevel"/>
    <w:tmpl w:val="BCAE0388"/>
    <w:lvl w:ilvl="0">
      <w:start w:val="1"/>
      <w:numFmt w:val="lowerLetter"/>
      <w:suff w:val="nothing"/>
      <w:lvlText w:val="%1)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AB"/>
    <w:rsid w:val="000007ED"/>
    <w:rsid w:val="00012313"/>
    <w:rsid w:val="000B3E15"/>
    <w:rsid w:val="000B554E"/>
    <w:rsid w:val="000C4E7C"/>
    <w:rsid w:val="000D02F9"/>
    <w:rsid w:val="001457C5"/>
    <w:rsid w:val="0015544E"/>
    <w:rsid w:val="00156856"/>
    <w:rsid w:val="00172077"/>
    <w:rsid w:val="001B72BD"/>
    <w:rsid w:val="001C5597"/>
    <w:rsid w:val="001C716B"/>
    <w:rsid w:val="001D4243"/>
    <w:rsid w:val="001E5A6C"/>
    <w:rsid w:val="00226D09"/>
    <w:rsid w:val="00230BB6"/>
    <w:rsid w:val="00234481"/>
    <w:rsid w:val="00261415"/>
    <w:rsid w:val="00265BE9"/>
    <w:rsid w:val="00277DAF"/>
    <w:rsid w:val="00286977"/>
    <w:rsid w:val="00287130"/>
    <w:rsid w:val="00290BF0"/>
    <w:rsid w:val="0029304D"/>
    <w:rsid w:val="002967E2"/>
    <w:rsid w:val="00297EAB"/>
    <w:rsid w:val="002B678A"/>
    <w:rsid w:val="002C51A4"/>
    <w:rsid w:val="003665F8"/>
    <w:rsid w:val="00382212"/>
    <w:rsid w:val="003A22BA"/>
    <w:rsid w:val="003E428D"/>
    <w:rsid w:val="003F50B5"/>
    <w:rsid w:val="004054A2"/>
    <w:rsid w:val="00410E73"/>
    <w:rsid w:val="00423E5F"/>
    <w:rsid w:val="00464233"/>
    <w:rsid w:val="0048235E"/>
    <w:rsid w:val="004E76AC"/>
    <w:rsid w:val="00521E9B"/>
    <w:rsid w:val="00523375"/>
    <w:rsid w:val="00533A37"/>
    <w:rsid w:val="00547DD0"/>
    <w:rsid w:val="00555870"/>
    <w:rsid w:val="0057440E"/>
    <w:rsid w:val="0058365A"/>
    <w:rsid w:val="00586255"/>
    <w:rsid w:val="00590CA4"/>
    <w:rsid w:val="005B38D2"/>
    <w:rsid w:val="005C04CC"/>
    <w:rsid w:val="005D0AD0"/>
    <w:rsid w:val="005D1CAD"/>
    <w:rsid w:val="005D231E"/>
    <w:rsid w:val="005E4F5C"/>
    <w:rsid w:val="005F4054"/>
    <w:rsid w:val="00620EF0"/>
    <w:rsid w:val="00625DE6"/>
    <w:rsid w:val="0064356E"/>
    <w:rsid w:val="006A5E24"/>
    <w:rsid w:val="006C7EEB"/>
    <w:rsid w:val="006D557B"/>
    <w:rsid w:val="007254B4"/>
    <w:rsid w:val="0077743C"/>
    <w:rsid w:val="007A2DBC"/>
    <w:rsid w:val="007C55AF"/>
    <w:rsid w:val="007F3376"/>
    <w:rsid w:val="00816908"/>
    <w:rsid w:val="00825C8A"/>
    <w:rsid w:val="00832973"/>
    <w:rsid w:val="008B2158"/>
    <w:rsid w:val="008E4A1A"/>
    <w:rsid w:val="00950A05"/>
    <w:rsid w:val="00977A18"/>
    <w:rsid w:val="009B1B70"/>
    <w:rsid w:val="009E0D0A"/>
    <w:rsid w:val="009F44E1"/>
    <w:rsid w:val="009F59A5"/>
    <w:rsid w:val="00A040A3"/>
    <w:rsid w:val="00A235BF"/>
    <w:rsid w:val="00A2374D"/>
    <w:rsid w:val="00AB75F0"/>
    <w:rsid w:val="00B124D6"/>
    <w:rsid w:val="00B23AFD"/>
    <w:rsid w:val="00B374F6"/>
    <w:rsid w:val="00BA241C"/>
    <w:rsid w:val="00BA6AD2"/>
    <w:rsid w:val="00BB6A74"/>
    <w:rsid w:val="00BD7339"/>
    <w:rsid w:val="00BE2301"/>
    <w:rsid w:val="00C45972"/>
    <w:rsid w:val="00C46AE2"/>
    <w:rsid w:val="00C63EB9"/>
    <w:rsid w:val="00C66A72"/>
    <w:rsid w:val="00C80BA3"/>
    <w:rsid w:val="00C84B4D"/>
    <w:rsid w:val="00C87E4D"/>
    <w:rsid w:val="00CB0B35"/>
    <w:rsid w:val="00CC4002"/>
    <w:rsid w:val="00D04B55"/>
    <w:rsid w:val="00D5586C"/>
    <w:rsid w:val="00D558ED"/>
    <w:rsid w:val="00D64C6A"/>
    <w:rsid w:val="00D82E01"/>
    <w:rsid w:val="00DA3C90"/>
    <w:rsid w:val="00DF3781"/>
    <w:rsid w:val="00E00FA3"/>
    <w:rsid w:val="00E11D2A"/>
    <w:rsid w:val="00E250F0"/>
    <w:rsid w:val="00E27619"/>
    <w:rsid w:val="00E32AB5"/>
    <w:rsid w:val="00E54D45"/>
    <w:rsid w:val="00E60A6B"/>
    <w:rsid w:val="00E631FB"/>
    <w:rsid w:val="00E86B63"/>
    <w:rsid w:val="00E9655D"/>
    <w:rsid w:val="00EA70E8"/>
    <w:rsid w:val="00F17F92"/>
    <w:rsid w:val="00F3732B"/>
    <w:rsid w:val="00F8002B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0F9B"/>
  <w15:chartTrackingRefBased/>
  <w15:docId w15:val="{97105C5A-9709-4030-B39D-0B3C3F43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harChar1">
    <w:name w:val="Char Char1"/>
    <w:basedOn w:val="Normale"/>
    <w:rsid w:val="00297EAB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semiHidden/>
    <w:rsid w:val="00297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97E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297EA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374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4F6"/>
  </w:style>
  <w:style w:type="paragraph" w:styleId="Pidipagina">
    <w:name w:val="footer"/>
    <w:basedOn w:val="Normale"/>
    <w:link w:val="PidipaginaCarattere"/>
    <w:uiPriority w:val="99"/>
    <w:unhideWhenUsed/>
    <w:rsid w:val="00B374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4F6"/>
  </w:style>
  <w:style w:type="paragraph" w:styleId="Paragrafoelenco">
    <w:name w:val="List Paragraph"/>
    <w:basedOn w:val="Normale"/>
    <w:uiPriority w:val="34"/>
    <w:qFormat/>
    <w:rsid w:val="000D02F9"/>
    <w:pPr>
      <w:ind w:left="720"/>
      <w:contextualSpacing/>
    </w:pPr>
  </w:style>
  <w:style w:type="character" w:styleId="Rimandocommento">
    <w:name w:val="annotation reference"/>
    <w:basedOn w:val="Carpredefinitoparagrafo"/>
    <w:semiHidden/>
    <w:unhideWhenUsed/>
    <w:rsid w:val="001E5A6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1E5A6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1E5A6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E5A6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E5A6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5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5A6C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semiHidden/>
    <w:unhideWhenUsed/>
    <w:rsid w:val="001C716B"/>
    <w:rPr>
      <w:color w:val="0000FF"/>
      <w:u w:val="single"/>
    </w:rPr>
  </w:style>
  <w:style w:type="character" w:customStyle="1" w:styleId="2TestoCarattere">
    <w:name w:val="2_Testo Carattere"/>
    <w:link w:val="2Testo"/>
    <w:locked/>
    <w:rsid w:val="00D558ED"/>
    <w:rPr>
      <w:rFonts w:ascii="Arial" w:hAnsi="Arial" w:cs="Arial"/>
    </w:rPr>
  </w:style>
  <w:style w:type="paragraph" w:customStyle="1" w:styleId="2Testo">
    <w:name w:val="2_Testo"/>
    <w:basedOn w:val="Normale"/>
    <w:link w:val="2TestoCarattere"/>
    <w:rsid w:val="00D558ED"/>
    <w:pPr>
      <w:spacing w:before="120" w:after="0" w:line="360" w:lineRule="auto"/>
      <w:ind w:left="709"/>
      <w:jc w:val="both"/>
    </w:pPr>
    <w:rPr>
      <w:rFonts w:ascii="Arial" w:hAnsi="Arial" w:cs="Arial"/>
    </w:rPr>
  </w:style>
  <w:style w:type="paragraph" w:styleId="Revisione">
    <w:name w:val="Revision"/>
    <w:hidden/>
    <w:uiPriority w:val="99"/>
    <w:semiHidden/>
    <w:rsid w:val="008329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atoelettrico.org/it/Tools/footer.aspx?val=privacyFornitori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8FE1B-B481-4059-A828-6A8FC02B8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7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 (GME)</dc:creator>
  <cp:keywords/>
  <dc:description/>
  <cp:lastModifiedBy>Andrea Sequino</cp:lastModifiedBy>
  <cp:revision>106</cp:revision>
  <cp:lastPrinted>2020-01-23T09:06:00Z</cp:lastPrinted>
  <dcterms:created xsi:type="dcterms:W3CDTF">2020-01-20T15:18:00Z</dcterms:created>
  <dcterms:modified xsi:type="dcterms:W3CDTF">2020-02-14T16:20:00Z</dcterms:modified>
</cp:coreProperties>
</file>